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7E" w:rsidRDefault="005F64DA" w:rsidP="00DA38E4">
      <w:pPr>
        <w:tabs>
          <w:tab w:val="left" w:pos="2186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Programa “Professor </w:t>
      </w:r>
      <w:r w:rsidR="00DA7CDF">
        <w:rPr>
          <w:rFonts w:ascii="Arial" w:hAnsi="Arial" w:cs="Arial"/>
          <w:b/>
          <w:sz w:val="30"/>
          <w:szCs w:val="30"/>
        </w:rPr>
        <w:t>Sênior</w:t>
      </w:r>
      <w:r>
        <w:rPr>
          <w:rFonts w:ascii="Arial" w:hAnsi="Arial" w:cs="Arial"/>
          <w:b/>
          <w:sz w:val="30"/>
          <w:szCs w:val="30"/>
        </w:rPr>
        <w:t>”</w:t>
      </w:r>
    </w:p>
    <w:p w:rsidR="005F64DA" w:rsidRDefault="005F64DA" w:rsidP="00DA38E4">
      <w:pPr>
        <w:tabs>
          <w:tab w:val="left" w:pos="2186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Formulário de Cadastro</w:t>
      </w:r>
    </w:p>
    <w:p w:rsidR="00F31E17" w:rsidRDefault="00DC0567" w:rsidP="00DC0567">
      <w:pPr>
        <w:tabs>
          <w:tab w:val="left" w:pos="2186"/>
        </w:tabs>
        <w:ind w:left="1359" w:firstLine="21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25CDC" wp14:editId="38213692">
                <wp:simplePos x="0" y="0"/>
                <wp:positionH relativeFrom="column">
                  <wp:posOffset>3284550</wp:posOffset>
                </wp:positionH>
                <wp:positionV relativeFrom="paragraph">
                  <wp:posOffset>34290</wp:posOffset>
                </wp:positionV>
                <wp:extent cx="914400" cy="123825"/>
                <wp:effectExtent l="0" t="0" r="1460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67" w:rsidRDefault="00DC0567" w:rsidP="00DC056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58.65pt;margin-top:2.7pt;width:1in;height: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" fillcolor="white [3201]" strokeweight=".5pt">
                <v:textbox>
                  <w:txbxContent>
                    <w:p w:rsidR="00DC0567" w:rsidRDefault="00DC0567" w:rsidP="00DC056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A9392" wp14:editId="1C3C0256">
                <wp:simplePos x="0" y="0"/>
                <wp:positionH relativeFrom="column">
                  <wp:posOffset>1933905</wp:posOffset>
                </wp:positionH>
                <wp:positionV relativeFrom="paragraph">
                  <wp:posOffset>26670</wp:posOffset>
                </wp:positionV>
                <wp:extent cx="914400" cy="123825"/>
                <wp:effectExtent l="0" t="0" r="1460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567" w:rsidRDefault="00DC056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152.3pt;margin-top:2.1pt;width:1in;height:9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" fillcolor="white [3201]" strokeweight=".5pt">
                <v:textbox>
                  <w:txbxContent>
                    <w:p w:rsidR="00DC0567" w:rsidRDefault="00DC056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Inicial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Renovação</w:t>
      </w:r>
    </w:p>
    <w:p w:rsidR="00DC0567" w:rsidRDefault="00DC0567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DC0567" w:rsidRDefault="00DC0567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Interessado:</w:t>
      </w:r>
    </w:p>
    <w:p w:rsidR="00DC0567" w:rsidRDefault="00DC0567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Departamento: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Sigla: L</w:t>
      </w:r>
      <w:proofErr w:type="gramStart"/>
      <w:r>
        <w:rPr>
          <w:rFonts w:ascii="Arial" w:hAnsi="Arial" w:cs="Arial"/>
          <w:b/>
          <w:sz w:val="24"/>
          <w:szCs w:val="24"/>
        </w:rPr>
        <w:t>....</w:t>
      </w:r>
      <w:proofErr w:type="gramEnd"/>
    </w:p>
    <w:p w:rsidR="00DC0567" w:rsidRDefault="00DC0567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</w:t>
      </w:r>
      <w:r w:rsidR="00FE1C0E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 w:rsidR="00017C69">
        <w:rPr>
          <w:rFonts w:ascii="Arial" w:hAnsi="Arial" w:cs="Arial"/>
          <w:b/>
          <w:sz w:val="24"/>
          <w:szCs w:val="24"/>
        </w:rPr>
        <w:t xml:space="preserve"> (para renovação)</w:t>
      </w:r>
      <w:r w:rsidR="00FE1C0E">
        <w:rPr>
          <w:rFonts w:ascii="Arial" w:hAnsi="Arial" w:cs="Arial"/>
          <w:b/>
          <w:sz w:val="24"/>
          <w:szCs w:val="24"/>
        </w:rPr>
        <w:t>:</w:t>
      </w:r>
      <w:r w:rsidR="00FE1C0E">
        <w:rPr>
          <w:rFonts w:ascii="Arial" w:hAnsi="Arial" w:cs="Arial"/>
          <w:b/>
          <w:sz w:val="24"/>
          <w:szCs w:val="24"/>
        </w:rPr>
        <w:tab/>
        <w:t>Início: ___/___/___</w:t>
      </w:r>
      <w:r w:rsidR="00FE1C0E">
        <w:rPr>
          <w:rFonts w:ascii="Arial" w:hAnsi="Arial" w:cs="Arial"/>
          <w:b/>
          <w:sz w:val="24"/>
          <w:szCs w:val="24"/>
        </w:rPr>
        <w:tab/>
        <w:t>Término: ___/___/___</w:t>
      </w:r>
    </w:p>
    <w:p w:rsidR="00FE1C0E" w:rsidRDefault="00FE1C0E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“Declaro estar ciente e de acordo com o conteúdo da Resolução USP No. 6073, que dispõe sobre a criação do Programa de ‘Professor Sênior’. Comprometo-me a cumprir o </w:t>
      </w:r>
      <w:r w:rsidR="0066669D">
        <w:rPr>
          <w:rFonts w:ascii="Arial" w:hAnsi="Arial" w:cs="Arial"/>
          <w:b/>
          <w:i/>
          <w:sz w:val="24"/>
          <w:szCs w:val="24"/>
        </w:rPr>
        <w:t>P</w:t>
      </w:r>
      <w:r>
        <w:rPr>
          <w:rFonts w:ascii="Arial" w:hAnsi="Arial" w:cs="Arial"/>
          <w:b/>
          <w:i/>
          <w:sz w:val="24"/>
          <w:szCs w:val="24"/>
        </w:rPr>
        <w:t xml:space="preserve">lano de </w:t>
      </w:r>
      <w:r w:rsidR="0066669D">
        <w:rPr>
          <w:rFonts w:ascii="Arial" w:hAnsi="Arial" w:cs="Arial"/>
          <w:b/>
          <w:i/>
          <w:sz w:val="24"/>
          <w:szCs w:val="24"/>
        </w:rPr>
        <w:t>A</w:t>
      </w:r>
      <w:r>
        <w:rPr>
          <w:rFonts w:ascii="Arial" w:hAnsi="Arial" w:cs="Arial"/>
          <w:b/>
          <w:i/>
          <w:sz w:val="24"/>
          <w:szCs w:val="24"/>
        </w:rPr>
        <w:t>tividades proposto, anexado a esta solicitação.”</w:t>
      </w: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Piracicaba, ___/___/___</w:t>
      </w: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Dr.</w:t>
      </w: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A76565" w:rsidRDefault="00576B0A" w:rsidP="00576B0A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906E4" wp14:editId="643A4E64">
                <wp:simplePos x="0" y="0"/>
                <wp:positionH relativeFrom="column">
                  <wp:posOffset>331089</wp:posOffset>
                </wp:positionH>
                <wp:positionV relativeFrom="paragraph">
                  <wp:posOffset>209245</wp:posOffset>
                </wp:positionV>
                <wp:extent cx="914400" cy="123825"/>
                <wp:effectExtent l="0" t="0" r="1460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565" w:rsidRDefault="00A76565" w:rsidP="00A7656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8" type="#_x0000_t202" style="position:absolute;left:0;text-align:left;margin-left:26.05pt;margin-top:16.5pt;width:1in;height:9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" fillcolor="white [3201]" strokeweight=".5pt">
                <v:textbox>
                  <w:txbxContent>
                    <w:p w:rsidR="00A76565" w:rsidRDefault="00A76565" w:rsidP="00A76565"/>
                  </w:txbxContent>
                </v:textbox>
              </v:shape>
            </w:pict>
          </mc:Fallback>
        </mc:AlternateContent>
      </w:r>
      <w:r w:rsidR="00A76565">
        <w:rPr>
          <w:rFonts w:ascii="Arial" w:hAnsi="Arial" w:cs="Arial"/>
          <w:b/>
          <w:sz w:val="24"/>
          <w:szCs w:val="24"/>
        </w:rPr>
        <w:t>Aprovação pelo Conselho do Departamento de ______</w:t>
      </w:r>
      <w:r>
        <w:rPr>
          <w:rFonts w:ascii="Arial" w:hAnsi="Arial" w:cs="Arial"/>
          <w:b/>
          <w:sz w:val="24"/>
          <w:szCs w:val="24"/>
        </w:rPr>
        <w:t xml:space="preserve">___________________ em sua </w:t>
      </w:r>
      <w:r w:rsidR="00A76565">
        <w:rPr>
          <w:rFonts w:ascii="Arial" w:hAnsi="Arial" w:cs="Arial"/>
          <w:b/>
          <w:sz w:val="24"/>
          <w:szCs w:val="24"/>
        </w:rPr>
        <w:t>____ Reunião Ordinária em ___/___/___</w:t>
      </w:r>
    </w:p>
    <w:p w:rsidR="00A76565" w:rsidRDefault="00A76565" w:rsidP="00A76565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A76565" w:rsidRDefault="00A76565" w:rsidP="00A76565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A76565" w:rsidRDefault="00A76565" w:rsidP="00A76565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Dr.</w:t>
      </w:r>
    </w:p>
    <w:p w:rsidR="00A76565" w:rsidRDefault="00A76565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Chefe do Departamento de ____</w:t>
      </w:r>
    </w:p>
    <w:p w:rsidR="00576B0A" w:rsidRDefault="00576B0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76B0A" w:rsidRDefault="00576B0A" w:rsidP="00576B0A">
      <w:pPr>
        <w:tabs>
          <w:tab w:val="left" w:pos="2186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Roteiro para instrução do processo de ingresso (ou de renovação*) junto ao Programa “Professor Sênior” (USP/ESALQ)</w:t>
      </w:r>
    </w:p>
    <w:p w:rsidR="00576B0A" w:rsidRDefault="00576B0A" w:rsidP="00576B0A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576B0A" w:rsidRDefault="00576B0A" w:rsidP="00576B0A">
      <w:pPr>
        <w:pStyle w:val="PargrafodaLista"/>
        <w:numPr>
          <w:ilvl w:val="0"/>
          <w:numId w:val="44"/>
        </w:num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Preencher Formulário de Cadastro.</w:t>
      </w:r>
    </w:p>
    <w:p w:rsidR="00576B0A" w:rsidRDefault="00576B0A" w:rsidP="00576B0A">
      <w:pPr>
        <w:pStyle w:val="PargrafodaLista"/>
        <w:numPr>
          <w:ilvl w:val="0"/>
          <w:numId w:val="44"/>
        </w:num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Anexar à documentação cópia do Currículo Lattes, devidamente atualizado na Plataforma Lattes (CNPq), nos últimos 180 (cento e oitenta dias). Personalizar impressão referente às atividades / produções nos últimos cinco anos.</w:t>
      </w:r>
    </w:p>
    <w:p w:rsidR="00576B0A" w:rsidRDefault="00576B0A" w:rsidP="00576B0A">
      <w:pPr>
        <w:pStyle w:val="PargrafodaLista"/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Selecionar “modo de impressão” “frente e verso”.</w:t>
      </w:r>
    </w:p>
    <w:p w:rsidR="00576B0A" w:rsidRDefault="00576B0A" w:rsidP="00576B0A">
      <w:pPr>
        <w:pStyle w:val="PargrafodaLista"/>
        <w:numPr>
          <w:ilvl w:val="0"/>
          <w:numId w:val="44"/>
        </w:num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Anexar à documentação cópia do Planto de Atividades de ensino e/ou pesquisa e/ou extensão, a </w:t>
      </w:r>
      <w:proofErr w:type="gramStart"/>
      <w:r>
        <w:rPr>
          <w:rFonts w:ascii="Arial" w:hAnsi="Arial" w:cs="Arial"/>
          <w:b/>
          <w:sz w:val="24"/>
          <w:szCs w:val="24"/>
        </w:rPr>
        <w:t>serem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desenvolvidas pelo interessado no âmbito do Programa “Professor Sênior”, no período solicitado.</w:t>
      </w:r>
    </w:p>
    <w:p w:rsidR="00576B0A" w:rsidRDefault="00576B0A" w:rsidP="00576B0A">
      <w:pPr>
        <w:pStyle w:val="PargrafodaLista"/>
        <w:numPr>
          <w:ilvl w:val="0"/>
          <w:numId w:val="44"/>
        </w:num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Encaminhar documentação, após aprovação do respectivo Conselho do Departamento, via protocolo.</w:t>
      </w:r>
    </w:p>
    <w:p w:rsidR="00576B0A" w:rsidRDefault="00576B0A" w:rsidP="00576B0A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576B0A" w:rsidRDefault="00576B0A" w:rsidP="00576B0A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p w:rsidR="00576B0A" w:rsidRPr="003B0242" w:rsidRDefault="00576B0A" w:rsidP="00576B0A">
      <w:pPr>
        <w:pStyle w:val="PargrafodaLista"/>
        <w:numPr>
          <w:ilvl w:val="0"/>
          <w:numId w:val="45"/>
        </w:num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caso de renovação, anexar também o relatório de atividades realizadas no período anterior. A CAD sugere texto de até 5.000 palavras, com anexos que o docente julgar pertinentes.</w:t>
      </w:r>
    </w:p>
    <w:p w:rsidR="00576B0A" w:rsidRPr="00A76565" w:rsidRDefault="00576B0A" w:rsidP="00F31E17">
      <w:pPr>
        <w:tabs>
          <w:tab w:val="left" w:pos="2186"/>
        </w:tabs>
        <w:jc w:val="both"/>
        <w:rPr>
          <w:rFonts w:ascii="Arial" w:hAnsi="Arial" w:cs="Arial"/>
          <w:b/>
          <w:sz w:val="24"/>
          <w:szCs w:val="24"/>
        </w:rPr>
      </w:pPr>
    </w:p>
    <w:sectPr w:rsidR="00576B0A" w:rsidRPr="00A76565" w:rsidSect="002B6B7E">
      <w:headerReference w:type="default" r:id="rId9"/>
      <w:footerReference w:type="default" r:id="rId10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B6" w:rsidRDefault="002126B6" w:rsidP="00E11AD7">
      <w:pPr>
        <w:spacing w:after="0" w:line="240" w:lineRule="auto"/>
      </w:pPr>
      <w:r>
        <w:separator/>
      </w:r>
    </w:p>
  </w:endnote>
  <w:endnote w:type="continuationSeparator" w:id="0">
    <w:p w:rsidR="002126B6" w:rsidRDefault="002126B6" w:rsidP="00E1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4"/>
    </w:tblGrid>
    <w:tr w:rsidR="00B459A8" w:rsidRPr="00AE2EAA" w:rsidTr="00F31E17">
      <w:trPr>
        <w:trHeight w:val="10166"/>
      </w:trPr>
      <w:tc>
        <w:tcPr>
          <w:tcW w:w="554" w:type="dxa"/>
          <w:textDirection w:val="btLr"/>
        </w:tcPr>
        <w:p w:rsidR="00B459A8" w:rsidRPr="00AE2EAA" w:rsidRDefault="00B459A8" w:rsidP="00DA38E4">
          <w:pPr>
            <w:pStyle w:val="Cabealho"/>
            <w:ind w:left="113" w:right="113"/>
          </w:pPr>
        </w:p>
      </w:tc>
    </w:tr>
    <w:tr w:rsidR="00B459A8" w:rsidRPr="00AE2EAA" w:rsidTr="00F31E17">
      <w:tc>
        <w:tcPr>
          <w:tcW w:w="554" w:type="dxa"/>
        </w:tcPr>
        <w:p w:rsidR="00B459A8" w:rsidRPr="00AE2EAA" w:rsidRDefault="00B459A8" w:rsidP="002B3386">
          <w:pPr>
            <w:pStyle w:val="Rodap"/>
            <w:rPr>
              <w:sz w:val="24"/>
              <w:szCs w:val="24"/>
            </w:rPr>
          </w:pPr>
        </w:p>
      </w:tc>
    </w:tr>
  </w:tbl>
  <w:p w:rsidR="00B459A8" w:rsidRPr="00FB12AE" w:rsidRDefault="00B459A8" w:rsidP="00F31E17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B6" w:rsidRDefault="002126B6" w:rsidP="00E11AD7">
      <w:pPr>
        <w:spacing w:after="0" w:line="240" w:lineRule="auto"/>
      </w:pPr>
      <w:r>
        <w:separator/>
      </w:r>
    </w:p>
  </w:footnote>
  <w:footnote w:type="continuationSeparator" w:id="0">
    <w:p w:rsidR="002126B6" w:rsidRDefault="002126B6" w:rsidP="00E11AD7">
      <w:pPr>
        <w:spacing w:after="0" w:line="240" w:lineRule="auto"/>
      </w:pPr>
      <w:r>
        <w:continuationSeparator/>
      </w:r>
    </w:p>
  </w:footnote>
  <w:footnote w:id="1">
    <w:p w:rsidR="00FE1C0E" w:rsidRDefault="00FE1C0E">
      <w:pPr>
        <w:pStyle w:val="Textodenotaderodap"/>
      </w:pPr>
      <w:r>
        <w:rPr>
          <w:rStyle w:val="Refdenotaderodap"/>
        </w:rPr>
        <w:footnoteRef/>
      </w:r>
      <w:r>
        <w:t xml:space="preserve"> Duração </w:t>
      </w:r>
      <w:bookmarkStart w:id="0" w:name="_GoBack"/>
      <w:bookmarkEnd w:id="0"/>
      <w:r>
        <w:t>de 2 (dois) anos, sendo permitidas renovações (Inciso 2, Artigo 6, Resolução USP 6073).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34"/>
      <w:gridCol w:w="1235"/>
      <w:gridCol w:w="1235"/>
      <w:gridCol w:w="1235"/>
      <w:gridCol w:w="1235"/>
      <w:gridCol w:w="1235"/>
      <w:gridCol w:w="2338"/>
    </w:tblGrid>
    <w:tr w:rsidR="00B459A8" w:rsidRPr="00AE2EAA" w:rsidTr="00AE2EAA">
      <w:tc>
        <w:tcPr>
          <w:tcW w:w="1234" w:type="dxa"/>
          <w:tcBorders>
            <w:bottom w:val="single" w:sz="12" w:space="0" w:color="auto"/>
          </w:tcBorders>
        </w:tcPr>
        <w:p w:rsidR="00B459A8" w:rsidRPr="00AE2EAA" w:rsidRDefault="00E8625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424180" cy="629285"/>
                <wp:effectExtent l="0" t="0" r="0" b="0"/>
                <wp:docPr id="1" name="Imagem 1" descr="logoesalq300dpi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esalq300dpi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18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3" w:type="dxa"/>
          <w:gridSpan w:val="6"/>
          <w:tcBorders>
            <w:bottom w:val="single" w:sz="12" w:space="0" w:color="auto"/>
          </w:tcBorders>
          <w:vAlign w:val="center"/>
        </w:tcPr>
        <w:p w:rsidR="00B459A8" w:rsidRPr="00AE2EAA" w:rsidRDefault="00B459A8" w:rsidP="00AE2EAA">
          <w:pPr>
            <w:pStyle w:val="Cabealho"/>
            <w:jc w:val="center"/>
            <w:rPr>
              <w:b/>
              <w:sz w:val="28"/>
              <w:szCs w:val="28"/>
            </w:rPr>
          </w:pPr>
          <w:r w:rsidRPr="00AE2EAA">
            <w:rPr>
              <w:b/>
              <w:sz w:val="28"/>
              <w:szCs w:val="28"/>
            </w:rPr>
            <w:t>Universidade de São Paulo</w:t>
          </w:r>
        </w:p>
        <w:p w:rsidR="00B459A8" w:rsidRPr="00AE2EAA" w:rsidRDefault="00B459A8" w:rsidP="00AE2EAA">
          <w:pPr>
            <w:pStyle w:val="Cabealho"/>
            <w:jc w:val="center"/>
          </w:pPr>
          <w:r w:rsidRPr="00AE2EAA">
            <w:t>Escola Superior de Agricultura “Luiz de Queiroz”</w:t>
          </w:r>
        </w:p>
        <w:p w:rsidR="00B459A8" w:rsidRPr="00AE2EAA" w:rsidRDefault="00B459A8" w:rsidP="00AE2EAA">
          <w:pPr>
            <w:pStyle w:val="Cabealho"/>
            <w:jc w:val="center"/>
          </w:pPr>
          <w:r w:rsidRPr="00AE2EAA">
            <w:t>Comissão de Atividades Docentes – CAD</w:t>
          </w:r>
        </w:p>
      </w:tc>
    </w:tr>
    <w:tr w:rsidR="00B459A8" w:rsidRPr="00AE2EAA" w:rsidTr="00AE2EAA">
      <w:trPr>
        <w:trHeight w:hRule="exact" w:val="60"/>
      </w:trPr>
      <w:tc>
        <w:tcPr>
          <w:tcW w:w="1234" w:type="dxa"/>
          <w:tcBorders>
            <w:top w:val="single" w:sz="12" w:space="0" w:color="auto"/>
            <w:bottom w:val="single" w:sz="4" w:space="0" w:color="auto"/>
          </w:tcBorders>
        </w:tcPr>
        <w:p w:rsidR="00B459A8" w:rsidRPr="00AE2EAA" w:rsidRDefault="00B459A8">
          <w:pPr>
            <w:pStyle w:val="Cabealho"/>
          </w:pPr>
        </w:p>
      </w:tc>
      <w:tc>
        <w:tcPr>
          <w:tcW w:w="1235" w:type="dxa"/>
          <w:tcBorders>
            <w:top w:val="single" w:sz="12" w:space="0" w:color="auto"/>
            <w:bottom w:val="single" w:sz="4" w:space="0" w:color="auto"/>
          </w:tcBorders>
        </w:tcPr>
        <w:p w:rsidR="00B459A8" w:rsidRPr="00AE2EAA" w:rsidRDefault="00B459A8">
          <w:pPr>
            <w:pStyle w:val="Cabealho"/>
          </w:pPr>
        </w:p>
      </w:tc>
      <w:tc>
        <w:tcPr>
          <w:tcW w:w="1235" w:type="dxa"/>
          <w:tcBorders>
            <w:top w:val="single" w:sz="12" w:space="0" w:color="auto"/>
            <w:bottom w:val="single" w:sz="4" w:space="0" w:color="auto"/>
          </w:tcBorders>
        </w:tcPr>
        <w:p w:rsidR="00B459A8" w:rsidRPr="00AE2EAA" w:rsidRDefault="00B459A8">
          <w:pPr>
            <w:pStyle w:val="Cabealho"/>
          </w:pPr>
        </w:p>
      </w:tc>
      <w:tc>
        <w:tcPr>
          <w:tcW w:w="1235" w:type="dxa"/>
          <w:tcBorders>
            <w:top w:val="single" w:sz="12" w:space="0" w:color="auto"/>
            <w:bottom w:val="single" w:sz="4" w:space="0" w:color="auto"/>
          </w:tcBorders>
        </w:tcPr>
        <w:p w:rsidR="00B459A8" w:rsidRPr="00AE2EAA" w:rsidRDefault="00B459A8">
          <w:pPr>
            <w:pStyle w:val="Cabealho"/>
          </w:pPr>
        </w:p>
      </w:tc>
      <w:tc>
        <w:tcPr>
          <w:tcW w:w="1235" w:type="dxa"/>
          <w:tcBorders>
            <w:top w:val="single" w:sz="12" w:space="0" w:color="auto"/>
            <w:bottom w:val="single" w:sz="4" w:space="0" w:color="auto"/>
          </w:tcBorders>
        </w:tcPr>
        <w:p w:rsidR="00B459A8" w:rsidRPr="00AE2EAA" w:rsidRDefault="00B459A8">
          <w:pPr>
            <w:pStyle w:val="Cabealho"/>
          </w:pPr>
        </w:p>
      </w:tc>
      <w:tc>
        <w:tcPr>
          <w:tcW w:w="1235" w:type="dxa"/>
          <w:tcBorders>
            <w:top w:val="single" w:sz="12" w:space="0" w:color="auto"/>
            <w:bottom w:val="single" w:sz="4" w:space="0" w:color="auto"/>
          </w:tcBorders>
        </w:tcPr>
        <w:p w:rsidR="00B459A8" w:rsidRPr="00AE2EAA" w:rsidRDefault="00B459A8">
          <w:pPr>
            <w:pStyle w:val="Cabealho"/>
          </w:pPr>
        </w:p>
      </w:tc>
      <w:tc>
        <w:tcPr>
          <w:tcW w:w="2338" w:type="dxa"/>
          <w:tcBorders>
            <w:top w:val="single" w:sz="12" w:space="0" w:color="auto"/>
            <w:bottom w:val="single" w:sz="4" w:space="0" w:color="auto"/>
          </w:tcBorders>
        </w:tcPr>
        <w:p w:rsidR="00B459A8" w:rsidRPr="00AE2EAA" w:rsidRDefault="00B459A8">
          <w:pPr>
            <w:pStyle w:val="Cabealho"/>
          </w:pPr>
        </w:p>
      </w:tc>
    </w:tr>
  </w:tbl>
  <w:p w:rsidR="00B459A8" w:rsidRDefault="00B459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F56"/>
    <w:multiLevelType w:val="hybridMultilevel"/>
    <w:tmpl w:val="89B8DC0E"/>
    <w:lvl w:ilvl="0" w:tplc="C6A67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B1F01"/>
    <w:multiLevelType w:val="hybridMultilevel"/>
    <w:tmpl w:val="EA6828C2"/>
    <w:lvl w:ilvl="0" w:tplc="BAEC5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84086"/>
    <w:multiLevelType w:val="hybridMultilevel"/>
    <w:tmpl w:val="CA34AEB0"/>
    <w:lvl w:ilvl="0" w:tplc="ABD81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16E61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8041B0"/>
    <w:multiLevelType w:val="hybridMultilevel"/>
    <w:tmpl w:val="16DA198A"/>
    <w:lvl w:ilvl="0" w:tplc="22F46D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236E4"/>
    <w:multiLevelType w:val="hybridMultilevel"/>
    <w:tmpl w:val="0C961078"/>
    <w:lvl w:ilvl="0" w:tplc="C7663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CF74C0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604B42"/>
    <w:multiLevelType w:val="hybridMultilevel"/>
    <w:tmpl w:val="EA6828C2"/>
    <w:lvl w:ilvl="0" w:tplc="BAEC5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1E2B6C"/>
    <w:multiLevelType w:val="hybridMultilevel"/>
    <w:tmpl w:val="302A24D0"/>
    <w:lvl w:ilvl="0" w:tplc="BD4EF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EA63CE"/>
    <w:multiLevelType w:val="hybridMultilevel"/>
    <w:tmpl w:val="247889E0"/>
    <w:lvl w:ilvl="0" w:tplc="A6A6C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E65DE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303D5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70053"/>
    <w:multiLevelType w:val="hybridMultilevel"/>
    <w:tmpl w:val="17C09FA8"/>
    <w:lvl w:ilvl="0" w:tplc="5584F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DC525D"/>
    <w:multiLevelType w:val="hybridMultilevel"/>
    <w:tmpl w:val="F2F0AA24"/>
    <w:lvl w:ilvl="0" w:tplc="E5AEE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34EFE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7D4B8A"/>
    <w:multiLevelType w:val="hybridMultilevel"/>
    <w:tmpl w:val="10562D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842E5"/>
    <w:multiLevelType w:val="hybridMultilevel"/>
    <w:tmpl w:val="3A8C6292"/>
    <w:lvl w:ilvl="0" w:tplc="A412E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7F0EC7"/>
    <w:multiLevelType w:val="hybridMultilevel"/>
    <w:tmpl w:val="3D36BCE8"/>
    <w:lvl w:ilvl="0" w:tplc="0FD22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7D2621"/>
    <w:multiLevelType w:val="hybridMultilevel"/>
    <w:tmpl w:val="91BA32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A14D8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DE799A"/>
    <w:multiLevelType w:val="hybridMultilevel"/>
    <w:tmpl w:val="C5562CB2"/>
    <w:lvl w:ilvl="0" w:tplc="C8841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463DF8"/>
    <w:multiLevelType w:val="hybridMultilevel"/>
    <w:tmpl w:val="92008486"/>
    <w:lvl w:ilvl="0" w:tplc="D09C6B2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E0933"/>
    <w:multiLevelType w:val="hybridMultilevel"/>
    <w:tmpl w:val="EA6828C2"/>
    <w:lvl w:ilvl="0" w:tplc="BAEC5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08100F"/>
    <w:multiLevelType w:val="hybridMultilevel"/>
    <w:tmpl w:val="5F8272C0"/>
    <w:lvl w:ilvl="0" w:tplc="ABD81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C2640D"/>
    <w:multiLevelType w:val="hybridMultilevel"/>
    <w:tmpl w:val="1AA8E942"/>
    <w:lvl w:ilvl="0" w:tplc="5E240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9E57BC"/>
    <w:multiLevelType w:val="hybridMultilevel"/>
    <w:tmpl w:val="18CED932"/>
    <w:lvl w:ilvl="0" w:tplc="6D222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0659DE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2072F2"/>
    <w:multiLevelType w:val="hybridMultilevel"/>
    <w:tmpl w:val="DACEB9E0"/>
    <w:lvl w:ilvl="0" w:tplc="115C5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770433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534BE"/>
    <w:multiLevelType w:val="hybridMultilevel"/>
    <w:tmpl w:val="2092CE86"/>
    <w:lvl w:ilvl="0" w:tplc="4D5C2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E424E7"/>
    <w:multiLevelType w:val="hybridMultilevel"/>
    <w:tmpl w:val="EA6828C2"/>
    <w:lvl w:ilvl="0" w:tplc="BAEC5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0912BB"/>
    <w:multiLevelType w:val="hybridMultilevel"/>
    <w:tmpl w:val="9B70BCDC"/>
    <w:lvl w:ilvl="0" w:tplc="92B46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E30EFA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E4C0F"/>
    <w:multiLevelType w:val="hybridMultilevel"/>
    <w:tmpl w:val="DAC8D0C4"/>
    <w:lvl w:ilvl="0" w:tplc="4C608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3E2A2C"/>
    <w:multiLevelType w:val="hybridMultilevel"/>
    <w:tmpl w:val="EA6828C2"/>
    <w:lvl w:ilvl="0" w:tplc="BAEC5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27283B"/>
    <w:multiLevelType w:val="hybridMultilevel"/>
    <w:tmpl w:val="247889E0"/>
    <w:lvl w:ilvl="0" w:tplc="A6A6C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05D34"/>
    <w:multiLevelType w:val="hybridMultilevel"/>
    <w:tmpl w:val="51FCBAC4"/>
    <w:lvl w:ilvl="0" w:tplc="9EE2B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227FBF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02643"/>
    <w:multiLevelType w:val="hybridMultilevel"/>
    <w:tmpl w:val="5F8272C0"/>
    <w:lvl w:ilvl="0" w:tplc="ABD81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30457C"/>
    <w:multiLevelType w:val="hybridMultilevel"/>
    <w:tmpl w:val="EB68A59E"/>
    <w:lvl w:ilvl="0" w:tplc="6C28C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E604AA"/>
    <w:multiLevelType w:val="hybridMultilevel"/>
    <w:tmpl w:val="E66EC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13DC6"/>
    <w:multiLevelType w:val="hybridMultilevel"/>
    <w:tmpl w:val="15CA659A"/>
    <w:lvl w:ilvl="0" w:tplc="9EB61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D76EA0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917E31"/>
    <w:multiLevelType w:val="hybridMultilevel"/>
    <w:tmpl w:val="62A4BAC0"/>
    <w:lvl w:ilvl="0" w:tplc="9048C2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D04EBF"/>
    <w:multiLevelType w:val="hybridMultilevel"/>
    <w:tmpl w:val="6110026E"/>
    <w:lvl w:ilvl="0" w:tplc="A986E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3"/>
  </w:num>
  <w:num w:numId="3">
    <w:abstractNumId w:val="43"/>
  </w:num>
  <w:num w:numId="4">
    <w:abstractNumId w:val="38"/>
  </w:num>
  <w:num w:numId="5">
    <w:abstractNumId w:val="23"/>
  </w:num>
  <w:num w:numId="6">
    <w:abstractNumId w:val="36"/>
  </w:num>
  <w:num w:numId="7">
    <w:abstractNumId w:val="2"/>
  </w:num>
  <w:num w:numId="8">
    <w:abstractNumId w:val="41"/>
  </w:num>
  <w:num w:numId="9">
    <w:abstractNumId w:val="39"/>
  </w:num>
  <w:num w:numId="10">
    <w:abstractNumId w:val="27"/>
  </w:num>
  <w:num w:numId="11">
    <w:abstractNumId w:val="8"/>
  </w:num>
  <w:num w:numId="12">
    <w:abstractNumId w:val="0"/>
  </w:num>
  <w:num w:numId="13">
    <w:abstractNumId w:val="16"/>
  </w:num>
  <w:num w:numId="14">
    <w:abstractNumId w:val="12"/>
  </w:num>
  <w:num w:numId="15">
    <w:abstractNumId w:val="25"/>
  </w:num>
  <w:num w:numId="16">
    <w:abstractNumId w:val="24"/>
  </w:num>
  <w:num w:numId="17">
    <w:abstractNumId w:val="35"/>
  </w:num>
  <w:num w:numId="18">
    <w:abstractNumId w:val="13"/>
  </w:num>
  <w:num w:numId="19">
    <w:abstractNumId w:val="17"/>
  </w:num>
  <w:num w:numId="20">
    <w:abstractNumId w:val="5"/>
  </w:num>
  <w:num w:numId="21">
    <w:abstractNumId w:val="7"/>
  </w:num>
  <w:num w:numId="22">
    <w:abstractNumId w:val="29"/>
  </w:num>
  <w:num w:numId="23">
    <w:abstractNumId w:val="20"/>
  </w:num>
  <w:num w:numId="24">
    <w:abstractNumId w:val="31"/>
  </w:num>
  <w:num w:numId="25">
    <w:abstractNumId w:val="6"/>
  </w:num>
  <w:num w:numId="26">
    <w:abstractNumId w:val="30"/>
  </w:num>
  <w:num w:numId="27">
    <w:abstractNumId w:val="34"/>
  </w:num>
  <w:num w:numId="28">
    <w:abstractNumId w:val="1"/>
  </w:num>
  <w:num w:numId="29">
    <w:abstractNumId w:val="22"/>
  </w:num>
  <w:num w:numId="30">
    <w:abstractNumId w:val="42"/>
  </w:num>
  <w:num w:numId="31">
    <w:abstractNumId w:val="10"/>
  </w:num>
  <w:num w:numId="32">
    <w:abstractNumId w:val="32"/>
  </w:num>
  <w:num w:numId="33">
    <w:abstractNumId w:val="3"/>
  </w:num>
  <w:num w:numId="34">
    <w:abstractNumId w:val="19"/>
  </w:num>
  <w:num w:numId="35">
    <w:abstractNumId w:val="28"/>
  </w:num>
  <w:num w:numId="36">
    <w:abstractNumId w:val="11"/>
  </w:num>
  <w:num w:numId="37">
    <w:abstractNumId w:val="14"/>
  </w:num>
  <w:num w:numId="38">
    <w:abstractNumId w:val="44"/>
  </w:num>
  <w:num w:numId="39">
    <w:abstractNumId w:val="26"/>
  </w:num>
  <w:num w:numId="40">
    <w:abstractNumId w:val="37"/>
  </w:num>
  <w:num w:numId="41">
    <w:abstractNumId w:val="15"/>
  </w:num>
  <w:num w:numId="42">
    <w:abstractNumId w:val="9"/>
  </w:num>
  <w:num w:numId="43">
    <w:abstractNumId w:val="4"/>
  </w:num>
  <w:num w:numId="44">
    <w:abstractNumId w:val="40"/>
  </w:num>
  <w:num w:numId="45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69"/>
    <w:rsid w:val="00001E57"/>
    <w:rsid w:val="000146CC"/>
    <w:rsid w:val="0001485E"/>
    <w:rsid w:val="000154B9"/>
    <w:rsid w:val="00017C69"/>
    <w:rsid w:val="00035F64"/>
    <w:rsid w:val="00055CC4"/>
    <w:rsid w:val="00063067"/>
    <w:rsid w:val="0008372F"/>
    <w:rsid w:val="000C4AB2"/>
    <w:rsid w:val="000C61F0"/>
    <w:rsid w:val="000D420B"/>
    <w:rsid w:val="001065DC"/>
    <w:rsid w:val="001159A1"/>
    <w:rsid w:val="00124159"/>
    <w:rsid w:val="00171042"/>
    <w:rsid w:val="00173F43"/>
    <w:rsid w:val="001903D3"/>
    <w:rsid w:val="001A0491"/>
    <w:rsid w:val="001B08E2"/>
    <w:rsid w:val="001D5DC8"/>
    <w:rsid w:val="001E4F2F"/>
    <w:rsid w:val="002126B6"/>
    <w:rsid w:val="00222964"/>
    <w:rsid w:val="00223A46"/>
    <w:rsid w:val="00232FB7"/>
    <w:rsid w:val="002426A0"/>
    <w:rsid w:val="00250C55"/>
    <w:rsid w:val="00254CC1"/>
    <w:rsid w:val="002806B9"/>
    <w:rsid w:val="0028115C"/>
    <w:rsid w:val="00286E20"/>
    <w:rsid w:val="002948CF"/>
    <w:rsid w:val="002A3492"/>
    <w:rsid w:val="002A4B56"/>
    <w:rsid w:val="002A777E"/>
    <w:rsid w:val="002B3386"/>
    <w:rsid w:val="002B6B7E"/>
    <w:rsid w:val="002C6C56"/>
    <w:rsid w:val="002F0FC7"/>
    <w:rsid w:val="003011C6"/>
    <w:rsid w:val="003114AD"/>
    <w:rsid w:val="00332BDC"/>
    <w:rsid w:val="00342066"/>
    <w:rsid w:val="0035602C"/>
    <w:rsid w:val="003571AD"/>
    <w:rsid w:val="00372DF3"/>
    <w:rsid w:val="003A6C8F"/>
    <w:rsid w:val="003B19E5"/>
    <w:rsid w:val="003B4738"/>
    <w:rsid w:val="003C0C42"/>
    <w:rsid w:val="003C1223"/>
    <w:rsid w:val="003F4D70"/>
    <w:rsid w:val="003F4FA0"/>
    <w:rsid w:val="003F51C4"/>
    <w:rsid w:val="003F7BB2"/>
    <w:rsid w:val="00406762"/>
    <w:rsid w:val="00477DAA"/>
    <w:rsid w:val="004A3DFD"/>
    <w:rsid w:val="004E5CA5"/>
    <w:rsid w:val="004F2519"/>
    <w:rsid w:val="00520B7F"/>
    <w:rsid w:val="0055375E"/>
    <w:rsid w:val="00576B0A"/>
    <w:rsid w:val="005A7EB4"/>
    <w:rsid w:val="005B0048"/>
    <w:rsid w:val="005B3A69"/>
    <w:rsid w:val="005C597F"/>
    <w:rsid w:val="005D5D0C"/>
    <w:rsid w:val="005E1F50"/>
    <w:rsid w:val="005F6056"/>
    <w:rsid w:val="005F64DA"/>
    <w:rsid w:val="00643B40"/>
    <w:rsid w:val="0066669D"/>
    <w:rsid w:val="006712F0"/>
    <w:rsid w:val="0067704C"/>
    <w:rsid w:val="0068062B"/>
    <w:rsid w:val="006B0D2C"/>
    <w:rsid w:val="006C0B99"/>
    <w:rsid w:val="006C5BF7"/>
    <w:rsid w:val="006D0A15"/>
    <w:rsid w:val="006E246D"/>
    <w:rsid w:val="006E5618"/>
    <w:rsid w:val="006E6A1A"/>
    <w:rsid w:val="006F08B4"/>
    <w:rsid w:val="00714825"/>
    <w:rsid w:val="00746C4C"/>
    <w:rsid w:val="007734CB"/>
    <w:rsid w:val="007A0DB4"/>
    <w:rsid w:val="007A7187"/>
    <w:rsid w:val="007C1669"/>
    <w:rsid w:val="007D6DCA"/>
    <w:rsid w:val="007F3915"/>
    <w:rsid w:val="00803C63"/>
    <w:rsid w:val="00862698"/>
    <w:rsid w:val="00881482"/>
    <w:rsid w:val="00882ABE"/>
    <w:rsid w:val="008B05B3"/>
    <w:rsid w:val="008B6DB1"/>
    <w:rsid w:val="008C301A"/>
    <w:rsid w:val="008E4405"/>
    <w:rsid w:val="008F1C3C"/>
    <w:rsid w:val="0090051D"/>
    <w:rsid w:val="00900D79"/>
    <w:rsid w:val="00917218"/>
    <w:rsid w:val="00925EB4"/>
    <w:rsid w:val="0094687F"/>
    <w:rsid w:val="009917F1"/>
    <w:rsid w:val="009A6F62"/>
    <w:rsid w:val="00A046F4"/>
    <w:rsid w:val="00A51492"/>
    <w:rsid w:val="00A76565"/>
    <w:rsid w:val="00AA7D77"/>
    <w:rsid w:val="00AD3EA6"/>
    <w:rsid w:val="00AE2EAA"/>
    <w:rsid w:val="00B1773F"/>
    <w:rsid w:val="00B218A6"/>
    <w:rsid w:val="00B25FB5"/>
    <w:rsid w:val="00B459A8"/>
    <w:rsid w:val="00B719C1"/>
    <w:rsid w:val="00B7345D"/>
    <w:rsid w:val="00BA3859"/>
    <w:rsid w:val="00BC5715"/>
    <w:rsid w:val="00BD404A"/>
    <w:rsid w:val="00C33141"/>
    <w:rsid w:val="00C473A6"/>
    <w:rsid w:val="00C64D2C"/>
    <w:rsid w:val="00CC463A"/>
    <w:rsid w:val="00CF71D6"/>
    <w:rsid w:val="00D0060C"/>
    <w:rsid w:val="00D10C2D"/>
    <w:rsid w:val="00D125C5"/>
    <w:rsid w:val="00D30561"/>
    <w:rsid w:val="00D30CA2"/>
    <w:rsid w:val="00D34A7D"/>
    <w:rsid w:val="00D4181A"/>
    <w:rsid w:val="00D45927"/>
    <w:rsid w:val="00D54912"/>
    <w:rsid w:val="00D54D97"/>
    <w:rsid w:val="00D71FB6"/>
    <w:rsid w:val="00D820B1"/>
    <w:rsid w:val="00DA38E4"/>
    <w:rsid w:val="00DA7CDF"/>
    <w:rsid w:val="00DC0567"/>
    <w:rsid w:val="00DC39E0"/>
    <w:rsid w:val="00DD1C0E"/>
    <w:rsid w:val="00DF181F"/>
    <w:rsid w:val="00E030E8"/>
    <w:rsid w:val="00E062A5"/>
    <w:rsid w:val="00E11AD7"/>
    <w:rsid w:val="00E80BFA"/>
    <w:rsid w:val="00E85B80"/>
    <w:rsid w:val="00E8625E"/>
    <w:rsid w:val="00ED7FA6"/>
    <w:rsid w:val="00F003DC"/>
    <w:rsid w:val="00F31E17"/>
    <w:rsid w:val="00F36E2F"/>
    <w:rsid w:val="00F437BA"/>
    <w:rsid w:val="00F55CCA"/>
    <w:rsid w:val="00F57240"/>
    <w:rsid w:val="00F82DA1"/>
    <w:rsid w:val="00F91CD7"/>
    <w:rsid w:val="00F95737"/>
    <w:rsid w:val="00FB12AE"/>
    <w:rsid w:val="00FC7D37"/>
    <w:rsid w:val="00FE1C0E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A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1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AD7"/>
  </w:style>
  <w:style w:type="paragraph" w:styleId="Rodap">
    <w:name w:val="footer"/>
    <w:basedOn w:val="Normal"/>
    <w:link w:val="RodapChar"/>
    <w:uiPriority w:val="99"/>
    <w:unhideWhenUsed/>
    <w:rsid w:val="00E11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AD7"/>
  </w:style>
  <w:style w:type="table" w:styleId="Tabelacomgrade">
    <w:name w:val="Table Grid"/>
    <w:basedOn w:val="Tabelanormal"/>
    <w:uiPriority w:val="59"/>
    <w:rsid w:val="00E11A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F39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25C5"/>
    <w:pPr>
      <w:ind w:left="720"/>
      <w:contextualSpacing/>
    </w:pPr>
  </w:style>
  <w:style w:type="character" w:styleId="Hyperlink">
    <w:name w:val="Hyperlink"/>
    <w:uiPriority w:val="99"/>
    <w:unhideWhenUsed/>
    <w:rsid w:val="006D0A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0A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D0A1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6D0A15"/>
    <w:rPr>
      <w:vertAlign w:val="superscript"/>
    </w:rPr>
  </w:style>
  <w:style w:type="character" w:styleId="Forte">
    <w:name w:val="Strong"/>
    <w:uiPriority w:val="22"/>
    <w:qFormat/>
    <w:rsid w:val="007A7187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E1C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E1C0E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E1C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A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1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AD7"/>
  </w:style>
  <w:style w:type="paragraph" w:styleId="Rodap">
    <w:name w:val="footer"/>
    <w:basedOn w:val="Normal"/>
    <w:link w:val="RodapChar"/>
    <w:uiPriority w:val="99"/>
    <w:unhideWhenUsed/>
    <w:rsid w:val="00E11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AD7"/>
  </w:style>
  <w:style w:type="table" w:styleId="Tabelacomgrade">
    <w:name w:val="Table Grid"/>
    <w:basedOn w:val="Tabelanormal"/>
    <w:uiPriority w:val="59"/>
    <w:rsid w:val="00E11A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F39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25C5"/>
    <w:pPr>
      <w:ind w:left="720"/>
      <w:contextualSpacing/>
    </w:pPr>
  </w:style>
  <w:style w:type="character" w:styleId="Hyperlink">
    <w:name w:val="Hyperlink"/>
    <w:uiPriority w:val="99"/>
    <w:unhideWhenUsed/>
    <w:rsid w:val="006D0A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0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0A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D0A1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6D0A15"/>
    <w:rPr>
      <w:vertAlign w:val="superscript"/>
    </w:rPr>
  </w:style>
  <w:style w:type="character" w:styleId="Forte">
    <w:name w:val="Strong"/>
    <w:uiPriority w:val="22"/>
    <w:qFormat/>
    <w:rsid w:val="007A7187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E1C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E1C0E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FE1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~1\AppData\Local\Temp\Afastamento_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42E9-EFDB-40DC-8DD9-D03CEE37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Afastamento_modelo</Template>
  <TotalTime>0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Computador</cp:lastModifiedBy>
  <cp:revision>3</cp:revision>
  <cp:lastPrinted>2013-06-17T14:50:00Z</cp:lastPrinted>
  <dcterms:created xsi:type="dcterms:W3CDTF">2015-09-30T18:15:00Z</dcterms:created>
  <dcterms:modified xsi:type="dcterms:W3CDTF">2015-10-01T19:26:00Z</dcterms:modified>
</cp:coreProperties>
</file>