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18" w:rsidRDefault="00306618" w:rsidP="001A02FB">
      <w:pPr>
        <w:pStyle w:val="Ttulo"/>
        <w:rPr>
          <w:sz w:val="24"/>
          <w:szCs w:val="24"/>
        </w:rPr>
      </w:pPr>
      <w:bookmarkStart w:id="0" w:name="_GoBack"/>
      <w:bookmarkEnd w:id="0"/>
    </w:p>
    <w:p w:rsidR="001A02FB" w:rsidRPr="00A57152" w:rsidRDefault="001A02FB" w:rsidP="001A02FB">
      <w:pPr>
        <w:pStyle w:val="Ttulo"/>
        <w:rPr>
          <w:sz w:val="24"/>
          <w:szCs w:val="24"/>
        </w:rPr>
      </w:pPr>
      <w:r w:rsidRPr="00A57152">
        <w:rPr>
          <w:sz w:val="24"/>
          <w:szCs w:val="24"/>
        </w:rPr>
        <w:t>PROGRAMA DE P</w:t>
      </w:r>
      <w:r w:rsidR="008D6090">
        <w:rPr>
          <w:sz w:val="24"/>
          <w:szCs w:val="24"/>
        </w:rPr>
        <w:t>ESQUISADOR COLABORADOR</w:t>
      </w:r>
      <w:r w:rsidRPr="00A57152">
        <w:rPr>
          <w:sz w:val="24"/>
          <w:szCs w:val="24"/>
        </w:rPr>
        <w:t xml:space="preserve"> NA ESALQ</w:t>
      </w:r>
    </w:p>
    <w:p w:rsidR="001A02FB" w:rsidRPr="00A57152" w:rsidRDefault="001A02FB" w:rsidP="001A02FB">
      <w:pPr>
        <w:pStyle w:val="Ttulo"/>
        <w:rPr>
          <w:sz w:val="24"/>
          <w:szCs w:val="24"/>
        </w:rPr>
      </w:pPr>
    </w:p>
    <w:p w:rsidR="00B77DA1" w:rsidRPr="00A57152" w:rsidRDefault="00B77DA1" w:rsidP="00B77DA1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-1"/>
        <w:rPr>
          <w:rFonts w:cs="Arial"/>
          <w:sz w:val="28"/>
          <w:szCs w:val="28"/>
        </w:rPr>
      </w:pPr>
      <w:r w:rsidRPr="00A57152">
        <w:rPr>
          <w:rFonts w:cs="Arial"/>
          <w:sz w:val="28"/>
          <w:szCs w:val="28"/>
        </w:rPr>
        <w:t>Formulário para cadastramento INICIAL</w:t>
      </w:r>
      <w:r w:rsidR="006F395C" w:rsidRPr="00A57152">
        <w:rPr>
          <w:rFonts w:cs="Arial"/>
          <w:sz w:val="28"/>
          <w:szCs w:val="28"/>
        </w:rPr>
        <w:t xml:space="preserve"> </w:t>
      </w:r>
    </w:p>
    <w:p w:rsidR="00B77DA1" w:rsidRPr="001F0602" w:rsidRDefault="00B77DA1" w:rsidP="007D23EC">
      <w:pPr>
        <w:pStyle w:val="Corpodetexto"/>
        <w:rPr>
          <w:color w:val="000000" w:themeColor="text1"/>
          <w:sz w:val="10"/>
          <w:szCs w:val="16"/>
          <w:u w:val="single"/>
        </w:rPr>
      </w:pPr>
    </w:p>
    <w:p w:rsidR="008D6090" w:rsidRDefault="008D6090" w:rsidP="008D609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1E1E1E"/>
          <w:sz w:val="23"/>
          <w:szCs w:val="23"/>
        </w:rPr>
      </w:pPr>
      <w:r>
        <w:rPr>
          <w:rFonts w:ascii="Arial" w:hAnsi="Arial" w:cs="Arial"/>
          <w:color w:val="1E1E1E"/>
          <w:sz w:val="23"/>
          <w:szCs w:val="23"/>
        </w:rPr>
        <w:t xml:space="preserve">                   </w:t>
      </w:r>
      <w:hyperlink r:id="rId8" w:tgtFrame="_blank" w:history="1">
        <w:r>
          <w:rPr>
            <w:rStyle w:val="Hyperlink"/>
            <w:rFonts w:ascii="Arial" w:hAnsi="Arial" w:cs="Arial"/>
            <w:color w:val="3B6000"/>
            <w:sz w:val="23"/>
            <w:szCs w:val="23"/>
          </w:rPr>
          <w:t xml:space="preserve">Resolução </w:t>
        </w:r>
        <w:proofErr w:type="spellStart"/>
        <w:r>
          <w:rPr>
            <w:rStyle w:val="Hyperlink"/>
            <w:rFonts w:ascii="Arial" w:hAnsi="Arial" w:cs="Arial"/>
            <w:color w:val="3B6000"/>
            <w:sz w:val="23"/>
            <w:szCs w:val="23"/>
          </w:rPr>
          <w:t>CoPq</w:t>
        </w:r>
        <w:proofErr w:type="spellEnd"/>
        <w:r>
          <w:rPr>
            <w:rStyle w:val="Hyperlink"/>
            <w:rFonts w:ascii="Arial" w:hAnsi="Arial" w:cs="Arial"/>
            <w:color w:val="3B6000"/>
            <w:sz w:val="23"/>
            <w:szCs w:val="23"/>
          </w:rPr>
          <w:t xml:space="preserve"> Nº 7.413, de 06 de outubro de 2017</w:t>
        </w:r>
      </w:hyperlink>
    </w:p>
    <w:p w:rsidR="00E37EDB" w:rsidRPr="001F0602" w:rsidRDefault="00E37EDB" w:rsidP="00E37EDB">
      <w:pPr>
        <w:pStyle w:val="Subttulo"/>
        <w:spacing w:line="276" w:lineRule="auto"/>
        <w:jc w:val="left"/>
        <w:rPr>
          <w:rFonts w:cs="Arial"/>
          <w:color w:val="000000" w:themeColor="text1"/>
          <w:sz w:val="36"/>
          <w:szCs w:val="22"/>
        </w:rPr>
      </w:pP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b/>
          <w:color w:val="000000" w:themeColor="text1"/>
        </w:rPr>
      </w:pPr>
      <w:r w:rsidRPr="00A57152">
        <w:rPr>
          <w:rFonts w:ascii="Arial" w:hAnsi="Arial" w:cs="Arial"/>
          <w:b/>
          <w:color w:val="000000" w:themeColor="text1"/>
        </w:rPr>
        <w:t>I – Dados do P</w:t>
      </w:r>
      <w:r w:rsidR="008D6090">
        <w:rPr>
          <w:rFonts w:ascii="Arial" w:hAnsi="Arial" w:cs="Arial"/>
          <w:b/>
          <w:color w:val="000000" w:themeColor="text1"/>
        </w:rPr>
        <w:t>esquisador Colaborador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Nome (completo): </w:t>
      </w:r>
    </w:p>
    <w:p w:rsidR="00B77DA1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Naturalidade: </w:t>
      </w:r>
    </w:p>
    <w:p w:rsidR="00F64BCA" w:rsidRDefault="00F64BCA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</w:t>
      </w:r>
      <w:r w:rsidR="00C26018">
        <w:rPr>
          <w:rFonts w:ascii="Arial" w:hAnsi="Arial" w:cs="Arial"/>
          <w:color w:val="000000" w:themeColor="text1"/>
        </w:rPr>
        <w:t>í</w:t>
      </w:r>
      <w:r>
        <w:rPr>
          <w:rFonts w:ascii="Arial" w:hAnsi="Arial" w:cs="Arial"/>
          <w:color w:val="000000" w:themeColor="text1"/>
        </w:rPr>
        <w:t>s:</w:t>
      </w:r>
    </w:p>
    <w:p w:rsidR="00F64BCA" w:rsidRDefault="00F64BCA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Estado:</w:t>
      </w:r>
    </w:p>
    <w:p w:rsidR="00F64BCA" w:rsidRDefault="00F64BCA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Cidade:</w:t>
      </w:r>
    </w:p>
    <w:p w:rsidR="00F64BCA" w:rsidRDefault="00F64BCA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Nacionalidade:</w:t>
      </w:r>
    </w:p>
    <w:p w:rsidR="00F64BCA" w:rsidRDefault="00F64BCA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Raça/Cor:</w:t>
      </w:r>
    </w:p>
    <w:p w:rsidR="00F64BCA" w:rsidRPr="00C26018" w:rsidRDefault="00F64BCA" w:rsidP="00F5790A">
      <w:pPr>
        <w:spacing w:after="120" w:line="240" w:lineRule="auto"/>
        <w:rPr>
          <w:rFonts w:ascii="Arial" w:hAnsi="Arial" w:cs="Arial"/>
          <w:color w:val="000000" w:themeColor="text1"/>
          <w:sz w:val="16"/>
          <w:u w:val="single"/>
        </w:rPr>
      </w:pP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Endereço Residencial: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Bairro:                                                        Cidade / Estado:                         CEP:</w:t>
      </w:r>
      <w:r w:rsidRPr="00A57152">
        <w:rPr>
          <w:rFonts w:ascii="Arial" w:hAnsi="Arial" w:cs="Arial"/>
          <w:color w:val="000000" w:themeColor="text1"/>
          <w:u w:val="single"/>
        </w:rPr>
        <w:t xml:space="preserve">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Estado Civil: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Cônjuge: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Data de nascimento: __/__/__</w:t>
      </w:r>
    </w:p>
    <w:p w:rsidR="007505D7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 xml:space="preserve">RG:                                  Órgão Expedidor:              Data de expedição: __/__/__                               CPF: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>Filiação:</w:t>
      </w:r>
      <w:r w:rsidRPr="00A57152">
        <w:rPr>
          <w:rFonts w:ascii="Arial" w:hAnsi="Arial" w:cs="Arial"/>
          <w:color w:val="000000" w:themeColor="text1"/>
        </w:rPr>
        <w:tab/>
        <w:t>Mãe:</w:t>
      </w:r>
      <w:r w:rsidRPr="00A57152">
        <w:rPr>
          <w:rFonts w:ascii="Arial" w:hAnsi="Arial" w:cs="Arial"/>
          <w:color w:val="000000" w:themeColor="text1"/>
          <w:u w:val="single"/>
        </w:rPr>
        <w:t xml:space="preserve">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                       Pai: </w:t>
      </w:r>
    </w:p>
    <w:p w:rsidR="00B77DA1" w:rsidRPr="00A57152" w:rsidRDefault="00B77DA1" w:rsidP="00F5790A">
      <w:pPr>
        <w:tabs>
          <w:tab w:val="left" w:pos="1260"/>
        </w:tabs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Telefone (res</w:t>
      </w:r>
      <w:r w:rsidR="00C26018">
        <w:rPr>
          <w:rFonts w:ascii="Arial" w:hAnsi="Arial" w:cs="Arial"/>
          <w:color w:val="000000" w:themeColor="text1"/>
        </w:rPr>
        <w:t>.</w:t>
      </w:r>
      <w:r w:rsidRPr="00A57152">
        <w:rPr>
          <w:rFonts w:ascii="Arial" w:hAnsi="Arial" w:cs="Arial"/>
          <w:color w:val="000000" w:themeColor="text1"/>
        </w:rPr>
        <w:t>):</w:t>
      </w:r>
      <w:r w:rsidR="000E25E6">
        <w:rPr>
          <w:rFonts w:ascii="Arial" w:hAnsi="Arial" w:cs="Arial"/>
          <w:color w:val="000000" w:themeColor="text1"/>
        </w:rPr>
        <w:t xml:space="preserve"> </w:t>
      </w:r>
      <w:proofErr w:type="gramStart"/>
      <w:r w:rsidR="000E25E6">
        <w:rPr>
          <w:rFonts w:ascii="Arial" w:hAnsi="Arial" w:cs="Arial"/>
          <w:color w:val="000000" w:themeColor="text1"/>
        </w:rPr>
        <w:t xml:space="preserve">  </w:t>
      </w:r>
      <w:r w:rsidRPr="00A57152">
        <w:rPr>
          <w:rFonts w:ascii="Arial" w:hAnsi="Arial" w:cs="Arial"/>
          <w:color w:val="000000" w:themeColor="text1"/>
        </w:rPr>
        <w:t xml:space="preserve"> (</w:t>
      </w:r>
      <w:proofErr w:type="gramEnd"/>
      <w:r w:rsidRPr="00A57152">
        <w:rPr>
          <w:rFonts w:ascii="Arial" w:hAnsi="Arial" w:cs="Arial"/>
          <w:color w:val="000000" w:themeColor="text1"/>
        </w:rPr>
        <w:t xml:space="preserve">     )</w:t>
      </w:r>
      <w:r w:rsidRPr="00A57152">
        <w:rPr>
          <w:rFonts w:ascii="Arial" w:hAnsi="Arial" w:cs="Arial"/>
          <w:color w:val="000000" w:themeColor="text1"/>
        </w:rPr>
        <w:tab/>
      </w:r>
      <w:r w:rsidRPr="00A57152">
        <w:rPr>
          <w:rFonts w:ascii="Arial" w:hAnsi="Arial" w:cs="Arial"/>
          <w:color w:val="000000" w:themeColor="text1"/>
        </w:rPr>
        <w:tab/>
        <w:t xml:space="preserve">             Cidade/UF: </w:t>
      </w:r>
    </w:p>
    <w:p w:rsidR="00B77DA1" w:rsidRPr="00A57152" w:rsidRDefault="00B77DA1" w:rsidP="00F5790A">
      <w:pPr>
        <w:tabs>
          <w:tab w:val="left" w:pos="1260"/>
        </w:tabs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>Telefone (cel</w:t>
      </w:r>
      <w:r w:rsidR="00C26018">
        <w:rPr>
          <w:rFonts w:ascii="Arial" w:hAnsi="Arial" w:cs="Arial"/>
          <w:color w:val="000000" w:themeColor="text1"/>
        </w:rPr>
        <w:t>.</w:t>
      </w:r>
      <w:r w:rsidRPr="00A57152">
        <w:rPr>
          <w:rFonts w:ascii="Arial" w:hAnsi="Arial" w:cs="Arial"/>
          <w:color w:val="000000" w:themeColor="text1"/>
        </w:rPr>
        <w:t xml:space="preserve">): </w:t>
      </w:r>
      <w:proofErr w:type="gramStart"/>
      <w:r w:rsidRPr="00A57152">
        <w:rPr>
          <w:rFonts w:ascii="Arial" w:hAnsi="Arial" w:cs="Arial"/>
          <w:color w:val="000000" w:themeColor="text1"/>
        </w:rPr>
        <w:t xml:space="preserve">   (</w:t>
      </w:r>
      <w:proofErr w:type="gramEnd"/>
      <w:r w:rsidRPr="00A57152">
        <w:rPr>
          <w:rFonts w:ascii="Arial" w:hAnsi="Arial" w:cs="Arial"/>
          <w:color w:val="000000" w:themeColor="text1"/>
        </w:rPr>
        <w:t xml:space="preserve">     )</w:t>
      </w:r>
      <w:r w:rsidRPr="00A57152">
        <w:rPr>
          <w:rFonts w:ascii="Arial" w:hAnsi="Arial" w:cs="Arial"/>
          <w:color w:val="000000" w:themeColor="text1"/>
        </w:rPr>
        <w:tab/>
      </w:r>
      <w:r w:rsidRPr="00A57152">
        <w:rPr>
          <w:rFonts w:ascii="Arial" w:hAnsi="Arial" w:cs="Arial"/>
          <w:color w:val="000000" w:themeColor="text1"/>
        </w:rPr>
        <w:tab/>
        <w:t xml:space="preserve">             Cidade/UF: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E-mail: </w:t>
      </w:r>
    </w:p>
    <w:p w:rsidR="00F64BCA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Endereço para Currículo Lattes:</w:t>
      </w:r>
    </w:p>
    <w:p w:rsidR="00C26018" w:rsidRDefault="00C26018" w:rsidP="00F5790A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C26018" w:rsidRPr="00C26018" w:rsidRDefault="00C26018" w:rsidP="00F5790A">
      <w:pPr>
        <w:spacing w:after="12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II – Dados do Programa:</w:t>
      </w:r>
    </w:p>
    <w:p w:rsidR="00800F81" w:rsidRDefault="00800F8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Departamento à ser realizado</w:t>
      </w:r>
      <w:r w:rsidR="00C26018">
        <w:rPr>
          <w:rFonts w:ascii="Arial" w:hAnsi="Arial" w:cs="Arial"/>
          <w:color w:val="000000" w:themeColor="text1"/>
        </w:rPr>
        <w:t>:</w:t>
      </w:r>
    </w:p>
    <w:p w:rsidR="00800F81" w:rsidRDefault="00800F8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Supervisor:</w:t>
      </w:r>
    </w:p>
    <w:p w:rsidR="00C26018" w:rsidRDefault="00C26018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Período de Realização</w:t>
      </w:r>
      <w:r w:rsidR="000D6ABE">
        <w:rPr>
          <w:rFonts w:ascii="Arial" w:hAnsi="Arial" w:cs="Arial"/>
          <w:color w:val="000000" w:themeColor="text1"/>
        </w:rPr>
        <w:t xml:space="preserve"> (no máximo 5 anos)</w:t>
      </w:r>
      <w:r>
        <w:rPr>
          <w:rFonts w:ascii="Arial" w:hAnsi="Arial" w:cs="Arial"/>
          <w:color w:val="000000" w:themeColor="text1"/>
        </w:rPr>
        <w:t>:</w:t>
      </w:r>
    </w:p>
    <w:p w:rsidR="00F64BCA" w:rsidRDefault="00F64BCA" w:rsidP="00F5790A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CB280A" w:rsidRDefault="00C26018" w:rsidP="00F64BCA">
      <w:pPr>
        <w:spacing w:after="120" w:line="240" w:lineRule="auto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III – T</w:t>
      </w:r>
      <w:r w:rsidR="00F64BCA" w:rsidRPr="00F64BCA">
        <w:rPr>
          <w:rFonts w:ascii="Arial" w:hAnsi="Arial" w:cs="Arial"/>
          <w:b/>
          <w:color w:val="000000" w:themeColor="text1"/>
        </w:rPr>
        <w:t>ítulo de Doutor</w:t>
      </w:r>
      <w:r w:rsidR="00B77DA1" w:rsidRPr="00F64BCA">
        <w:rPr>
          <w:rFonts w:ascii="Arial" w:hAnsi="Arial" w:cs="Arial"/>
          <w:b/>
          <w:color w:val="000000" w:themeColor="text1"/>
        </w:rPr>
        <w:t xml:space="preserve">  </w:t>
      </w:r>
    </w:p>
    <w:p w:rsidR="000F75B8" w:rsidRPr="00A57152" w:rsidRDefault="000F75B8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Universidade:</w:t>
      </w:r>
    </w:p>
    <w:p w:rsidR="000F75B8" w:rsidRPr="00A57152" w:rsidRDefault="007D1AB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Á</w:t>
      </w:r>
      <w:r w:rsidR="000F75B8" w:rsidRPr="00A57152">
        <w:rPr>
          <w:rFonts w:ascii="Arial" w:hAnsi="Arial" w:cs="Arial"/>
          <w:color w:val="000000" w:themeColor="text1"/>
        </w:rPr>
        <w:t xml:space="preserve">rea de Formação: </w:t>
      </w:r>
    </w:p>
    <w:p w:rsidR="00736E33" w:rsidRPr="00DE422C" w:rsidRDefault="000F75B8" w:rsidP="008D6090">
      <w:pPr>
        <w:spacing w:after="120" w:line="240" w:lineRule="auto"/>
        <w:rPr>
          <w:rFonts w:ascii="Arial" w:hAnsi="Arial" w:cs="Arial"/>
          <w:sz w:val="12"/>
          <w:szCs w:val="12"/>
        </w:rPr>
      </w:pPr>
      <w:r w:rsidRPr="00A57152">
        <w:rPr>
          <w:rFonts w:ascii="Arial" w:hAnsi="Arial" w:cs="Arial"/>
          <w:color w:val="000000" w:themeColor="text1"/>
        </w:rPr>
        <w:t xml:space="preserve">Data de Obtenção do Título: </w:t>
      </w:r>
    </w:p>
    <w:sectPr w:rsidR="00736E33" w:rsidRPr="00DE422C" w:rsidSect="00BD3678">
      <w:footerReference w:type="default" r:id="rId9"/>
      <w:pgSz w:w="11906" w:h="16838"/>
      <w:pgMar w:top="851" w:right="707" w:bottom="851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5A" w:rsidRDefault="00417D5A" w:rsidP="00370A8F">
      <w:pPr>
        <w:spacing w:after="0" w:line="240" w:lineRule="auto"/>
      </w:pPr>
      <w:r>
        <w:separator/>
      </w:r>
    </w:p>
  </w:endnote>
  <w:endnote w:type="continuationSeparator" w:id="0">
    <w:p w:rsidR="00417D5A" w:rsidRDefault="00417D5A" w:rsidP="0037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8F" w:rsidRPr="00DE422C" w:rsidRDefault="00370A8F" w:rsidP="00120AFC">
    <w:pPr>
      <w:pStyle w:val="Rodap"/>
      <w:jc w:val="center"/>
      <w:rPr>
        <w:rFonts w:ascii="Arial" w:hAnsi="Arial" w:cs="Arial"/>
        <w:sz w:val="16"/>
        <w:szCs w:val="16"/>
      </w:rPr>
    </w:pPr>
    <w:r w:rsidRPr="00DE422C">
      <w:rPr>
        <w:rFonts w:ascii="Arial" w:hAnsi="Arial" w:cs="Arial"/>
        <w:sz w:val="16"/>
        <w:szCs w:val="16"/>
      </w:rPr>
      <w:t>Formulário</w:t>
    </w:r>
    <w:r w:rsidR="00120AFC" w:rsidRPr="00DE422C">
      <w:rPr>
        <w:rFonts w:ascii="Arial" w:hAnsi="Arial" w:cs="Arial"/>
        <w:sz w:val="16"/>
        <w:szCs w:val="16"/>
      </w:rPr>
      <w:t xml:space="preserve"> para Cadastramento de Pós-Do</w:t>
    </w:r>
    <w:r w:rsidR="007D23EC" w:rsidRPr="00DE422C">
      <w:rPr>
        <w:rFonts w:ascii="Arial" w:hAnsi="Arial" w:cs="Arial"/>
        <w:sz w:val="16"/>
        <w:szCs w:val="16"/>
      </w:rPr>
      <w:t>utorado</w:t>
    </w:r>
    <w:r w:rsidR="00120AFC" w:rsidRPr="00DE422C">
      <w:rPr>
        <w:rFonts w:ascii="Arial" w:hAnsi="Arial" w:cs="Arial"/>
        <w:sz w:val="16"/>
        <w:szCs w:val="16"/>
      </w:rPr>
      <w:t xml:space="preserve"> INICIAL</w:t>
    </w:r>
    <w:r w:rsidR="00226FB5" w:rsidRPr="00DE422C">
      <w:rPr>
        <w:rFonts w:ascii="Arial" w:hAnsi="Arial" w:cs="Arial"/>
        <w:sz w:val="16"/>
        <w:szCs w:val="16"/>
      </w:rPr>
      <w:t xml:space="preserve"> Com Bolsa</w:t>
    </w:r>
    <w:r w:rsidR="00120AFC" w:rsidRPr="00DE422C">
      <w:rPr>
        <w:rFonts w:ascii="Arial" w:hAnsi="Arial" w:cs="Arial"/>
        <w:sz w:val="16"/>
        <w:szCs w:val="16"/>
      </w:rPr>
      <w:t xml:space="preserve"> - </w:t>
    </w:r>
    <w:r w:rsidR="001E4BA7">
      <w:rPr>
        <w:rFonts w:ascii="Arial" w:hAnsi="Arial" w:cs="Arial"/>
        <w:sz w:val="16"/>
        <w:szCs w:val="16"/>
      </w:rPr>
      <w:t xml:space="preserve">aprovado na reunião da </w:t>
    </w:r>
    <w:proofErr w:type="spellStart"/>
    <w:r w:rsidR="001E4BA7">
      <w:rPr>
        <w:rFonts w:ascii="Arial" w:hAnsi="Arial" w:cs="Arial"/>
        <w:sz w:val="16"/>
        <w:szCs w:val="16"/>
      </w:rPr>
      <w:t>CPq</w:t>
    </w:r>
    <w:proofErr w:type="spellEnd"/>
    <w:r w:rsidR="001E4BA7">
      <w:rPr>
        <w:rFonts w:ascii="Arial" w:hAnsi="Arial" w:cs="Arial"/>
        <w:sz w:val="16"/>
        <w:szCs w:val="16"/>
      </w:rPr>
      <w:t xml:space="preserve"> em</w:t>
    </w:r>
    <w:r w:rsidR="007D23EC" w:rsidRPr="00DE422C">
      <w:rPr>
        <w:rFonts w:ascii="Arial" w:hAnsi="Arial" w:cs="Arial"/>
        <w:sz w:val="16"/>
        <w:szCs w:val="16"/>
      </w:rPr>
      <w:t xml:space="preserve"> </w:t>
    </w:r>
    <w:r w:rsidR="007A311E">
      <w:rPr>
        <w:rFonts w:ascii="Arial" w:hAnsi="Arial" w:cs="Arial"/>
        <w:sz w:val="16"/>
        <w:szCs w:val="16"/>
      </w:rPr>
      <w:t>13/08/3018</w:t>
    </w:r>
    <w:r w:rsidR="00542CCC" w:rsidRPr="00DE422C">
      <w:rPr>
        <w:rFonts w:ascii="Arial" w:hAnsi="Arial" w:cs="Arial"/>
        <w:sz w:val="16"/>
        <w:szCs w:val="16"/>
      </w:rPr>
      <w:t xml:space="preserve"> </w:t>
    </w:r>
  </w:p>
  <w:p w:rsidR="00370A8F" w:rsidRPr="007D23EC" w:rsidRDefault="00370A8F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5A" w:rsidRDefault="00417D5A" w:rsidP="00370A8F">
      <w:pPr>
        <w:spacing w:after="0" w:line="240" w:lineRule="auto"/>
      </w:pPr>
      <w:r>
        <w:separator/>
      </w:r>
    </w:p>
  </w:footnote>
  <w:footnote w:type="continuationSeparator" w:id="0">
    <w:p w:rsidR="00417D5A" w:rsidRDefault="00417D5A" w:rsidP="0037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66F19"/>
    <w:multiLevelType w:val="hybridMultilevel"/>
    <w:tmpl w:val="6A304ACA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55F392B"/>
    <w:multiLevelType w:val="hybridMultilevel"/>
    <w:tmpl w:val="051C7B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7921"/>
    <w:multiLevelType w:val="hybridMultilevel"/>
    <w:tmpl w:val="6D3ACC6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B2323A1"/>
    <w:multiLevelType w:val="multilevel"/>
    <w:tmpl w:val="3134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5E"/>
    <w:rsid w:val="0004247C"/>
    <w:rsid w:val="00052DDE"/>
    <w:rsid w:val="00066AB2"/>
    <w:rsid w:val="000A7752"/>
    <w:rsid w:val="000C3C5E"/>
    <w:rsid w:val="000D6ABE"/>
    <w:rsid w:val="000E25E6"/>
    <w:rsid w:val="000F0243"/>
    <w:rsid w:val="000F75B8"/>
    <w:rsid w:val="00103CEF"/>
    <w:rsid w:val="00120AFC"/>
    <w:rsid w:val="001210AB"/>
    <w:rsid w:val="00145100"/>
    <w:rsid w:val="001524E4"/>
    <w:rsid w:val="00155190"/>
    <w:rsid w:val="00160349"/>
    <w:rsid w:val="001A02FB"/>
    <w:rsid w:val="001C39EB"/>
    <w:rsid w:val="001E4BA7"/>
    <w:rsid w:val="001F0602"/>
    <w:rsid w:val="00226FB5"/>
    <w:rsid w:val="0023608B"/>
    <w:rsid w:val="00245F77"/>
    <w:rsid w:val="00281007"/>
    <w:rsid w:val="00296472"/>
    <w:rsid w:val="00297091"/>
    <w:rsid w:val="00306618"/>
    <w:rsid w:val="0033419D"/>
    <w:rsid w:val="00350EEE"/>
    <w:rsid w:val="00370A8F"/>
    <w:rsid w:val="00376BCB"/>
    <w:rsid w:val="00391EE9"/>
    <w:rsid w:val="003A0F70"/>
    <w:rsid w:val="003D2ABC"/>
    <w:rsid w:val="003D3BC9"/>
    <w:rsid w:val="00417D5A"/>
    <w:rsid w:val="00484F91"/>
    <w:rsid w:val="004A49CA"/>
    <w:rsid w:val="004F4691"/>
    <w:rsid w:val="00502302"/>
    <w:rsid w:val="00536D4E"/>
    <w:rsid w:val="00542CCC"/>
    <w:rsid w:val="00586038"/>
    <w:rsid w:val="005A46AC"/>
    <w:rsid w:val="005A4CF4"/>
    <w:rsid w:val="006230E9"/>
    <w:rsid w:val="006345F7"/>
    <w:rsid w:val="00647B01"/>
    <w:rsid w:val="00687F4A"/>
    <w:rsid w:val="006C3673"/>
    <w:rsid w:val="006D310B"/>
    <w:rsid w:val="006E63D5"/>
    <w:rsid w:val="006F395C"/>
    <w:rsid w:val="007005EF"/>
    <w:rsid w:val="00720B21"/>
    <w:rsid w:val="00720C5E"/>
    <w:rsid w:val="00736E33"/>
    <w:rsid w:val="007505D7"/>
    <w:rsid w:val="00752F7C"/>
    <w:rsid w:val="00795147"/>
    <w:rsid w:val="007A311E"/>
    <w:rsid w:val="007D1AB1"/>
    <w:rsid w:val="007D23EC"/>
    <w:rsid w:val="00800F81"/>
    <w:rsid w:val="008150D9"/>
    <w:rsid w:val="00821649"/>
    <w:rsid w:val="00832AC2"/>
    <w:rsid w:val="00845018"/>
    <w:rsid w:val="008D3558"/>
    <w:rsid w:val="008D6090"/>
    <w:rsid w:val="008F7F9A"/>
    <w:rsid w:val="00903EB8"/>
    <w:rsid w:val="009861B3"/>
    <w:rsid w:val="009B15AE"/>
    <w:rsid w:val="009D1257"/>
    <w:rsid w:val="009D422C"/>
    <w:rsid w:val="00A278F9"/>
    <w:rsid w:val="00A57152"/>
    <w:rsid w:val="00A86EB7"/>
    <w:rsid w:val="00AA582E"/>
    <w:rsid w:val="00AF5218"/>
    <w:rsid w:val="00B305F8"/>
    <w:rsid w:val="00B42146"/>
    <w:rsid w:val="00B65ECE"/>
    <w:rsid w:val="00B77DA1"/>
    <w:rsid w:val="00BD3678"/>
    <w:rsid w:val="00BE7575"/>
    <w:rsid w:val="00BF1704"/>
    <w:rsid w:val="00C012A0"/>
    <w:rsid w:val="00C26018"/>
    <w:rsid w:val="00C433D4"/>
    <w:rsid w:val="00CA59CC"/>
    <w:rsid w:val="00CB280A"/>
    <w:rsid w:val="00CC201D"/>
    <w:rsid w:val="00CC471B"/>
    <w:rsid w:val="00CF5B28"/>
    <w:rsid w:val="00D110B9"/>
    <w:rsid w:val="00D93867"/>
    <w:rsid w:val="00DE422C"/>
    <w:rsid w:val="00DF33FA"/>
    <w:rsid w:val="00E03893"/>
    <w:rsid w:val="00E21AD5"/>
    <w:rsid w:val="00E31ED3"/>
    <w:rsid w:val="00E37EDB"/>
    <w:rsid w:val="00E4141B"/>
    <w:rsid w:val="00E46070"/>
    <w:rsid w:val="00E563A0"/>
    <w:rsid w:val="00E666A9"/>
    <w:rsid w:val="00EB3041"/>
    <w:rsid w:val="00EC3C5F"/>
    <w:rsid w:val="00EC7889"/>
    <w:rsid w:val="00EE0028"/>
    <w:rsid w:val="00F312E0"/>
    <w:rsid w:val="00F44C41"/>
    <w:rsid w:val="00F45C2D"/>
    <w:rsid w:val="00F56066"/>
    <w:rsid w:val="00F5790A"/>
    <w:rsid w:val="00F64BCA"/>
    <w:rsid w:val="00FA37A9"/>
    <w:rsid w:val="00FC2926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266E6-49F5-4574-83DA-F0D939B6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0C3C5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C3C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7DA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B77DA1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A1"/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ubttulo">
    <w:name w:val="Subtitle"/>
    <w:basedOn w:val="Normal"/>
    <w:link w:val="SubttuloChar"/>
    <w:qFormat/>
    <w:rsid w:val="00B77DA1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77DA1"/>
    <w:rPr>
      <w:rFonts w:ascii="Arial" w:eastAsia="Times New Roman" w:hAnsi="Arial" w:cs="Times New Roman"/>
      <w:b/>
      <w:bCs/>
      <w:i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A02F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A02FB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2FB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21AD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A8F"/>
  </w:style>
  <w:style w:type="paragraph" w:styleId="Rodap">
    <w:name w:val="footer"/>
    <w:basedOn w:val="Normal"/>
    <w:link w:val="RodapChar"/>
    <w:uiPriority w:val="99"/>
    <w:unhideWhenUsed/>
    <w:rsid w:val="0037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A8F"/>
  </w:style>
  <w:style w:type="character" w:styleId="Forte">
    <w:name w:val="Strong"/>
    <w:basedOn w:val="Fontepargpadro"/>
    <w:uiPriority w:val="22"/>
    <w:qFormat/>
    <w:rsid w:val="00C2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nf.usp.br/?resolucao=resolucao-copq-no-7413-de-06-de-outubro-de-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F3C8-E20D-4B4E-AA66-E6858A4B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2015-02-26T17:45:00Z</cp:lastPrinted>
  <dcterms:created xsi:type="dcterms:W3CDTF">2021-08-04T13:20:00Z</dcterms:created>
  <dcterms:modified xsi:type="dcterms:W3CDTF">2021-08-04T13:20:00Z</dcterms:modified>
</cp:coreProperties>
</file>