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E091" w14:textId="77777777" w:rsidR="009006FF" w:rsidRDefault="000A604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ESALQ/USP</w:t>
      </w:r>
    </w:p>
    <w:p w14:paraId="68DEF81C" w14:textId="77777777" w:rsidR="009006FF" w:rsidRDefault="000A6042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PPG GENÉTICA E MELHORAMENTO DE PLANTAS</w:t>
      </w:r>
    </w:p>
    <w:p w14:paraId="4CE1376B" w14:textId="77777777" w:rsidR="009006FF" w:rsidRDefault="000A6042">
      <w:pPr>
        <w:pStyle w:val="Cabealh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RELATÓRIO SEMESTRAL DE ATIVIDADES</w:t>
      </w:r>
    </w:p>
    <w:p w14:paraId="7717D743" w14:textId="77777777" w:rsidR="00966759" w:rsidRDefault="00966759" w:rsidP="008A7828">
      <w:pPr>
        <w:pStyle w:val="Standard"/>
        <w:tabs>
          <w:tab w:val="left" w:pos="4597"/>
        </w:tabs>
        <w:rPr>
          <w:sz w:val="20"/>
        </w:rPr>
      </w:pPr>
    </w:p>
    <w:p w14:paraId="68AA2BE9" w14:textId="77777777" w:rsidR="00062031" w:rsidRDefault="00062031" w:rsidP="008A7828">
      <w:pPr>
        <w:pStyle w:val="Standard"/>
        <w:tabs>
          <w:tab w:val="left" w:pos="4597"/>
        </w:tabs>
        <w:rPr>
          <w:sz w:val="20"/>
        </w:rPr>
      </w:pPr>
    </w:p>
    <w:p w14:paraId="63636C2C" w14:textId="77777777" w:rsidR="009006FF" w:rsidRDefault="000A6042" w:rsidP="00A46D5B">
      <w:pPr>
        <w:pStyle w:val="Standard"/>
        <w:tabs>
          <w:tab w:val="left" w:pos="2127"/>
        </w:tabs>
        <w:spacing w:after="60"/>
        <w:rPr>
          <w:sz w:val="20"/>
        </w:rPr>
      </w:pPr>
      <w:r>
        <w:rPr>
          <w:sz w:val="20"/>
        </w:rPr>
        <w:t xml:space="preserve">Pós-graduando(a): </w:t>
      </w:r>
      <w:r w:rsidR="00966759">
        <w:rPr>
          <w:sz w:val="20"/>
        </w:rPr>
        <w:tab/>
      </w:r>
      <w:r w:rsidR="00966759"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66759">
        <w:rPr>
          <w:sz w:val="20"/>
        </w:rPr>
        <w:instrText xml:space="preserve"> FORMTEXT </w:instrText>
      </w:r>
      <w:r w:rsidR="00966759">
        <w:rPr>
          <w:sz w:val="20"/>
        </w:rPr>
      </w:r>
      <w:r w:rsidR="00966759">
        <w:rPr>
          <w:sz w:val="20"/>
        </w:rPr>
        <w:fldChar w:fldCharType="separate"/>
      </w:r>
      <w:r w:rsidR="00966759">
        <w:rPr>
          <w:noProof/>
          <w:sz w:val="20"/>
        </w:rPr>
        <w:t> </w:t>
      </w:r>
      <w:r w:rsidR="00966759">
        <w:rPr>
          <w:noProof/>
          <w:sz w:val="20"/>
        </w:rPr>
        <w:t> </w:t>
      </w:r>
      <w:r w:rsidR="00966759">
        <w:rPr>
          <w:noProof/>
          <w:sz w:val="20"/>
        </w:rPr>
        <w:t> </w:t>
      </w:r>
      <w:r w:rsidR="00966759">
        <w:rPr>
          <w:noProof/>
          <w:sz w:val="20"/>
        </w:rPr>
        <w:t> </w:t>
      </w:r>
      <w:r w:rsidR="00966759">
        <w:rPr>
          <w:noProof/>
          <w:sz w:val="20"/>
        </w:rPr>
        <w:t> </w:t>
      </w:r>
      <w:r w:rsidR="00966759">
        <w:rPr>
          <w:sz w:val="20"/>
        </w:rPr>
        <w:fldChar w:fldCharType="end"/>
      </w:r>
      <w:bookmarkEnd w:id="0"/>
      <w:r>
        <w:rPr>
          <w:sz w:val="20"/>
        </w:rPr>
        <w:tab/>
      </w:r>
    </w:p>
    <w:p w14:paraId="7839CEB7" w14:textId="77777777" w:rsidR="009006FF" w:rsidRDefault="000A6042" w:rsidP="00A46D5B">
      <w:pPr>
        <w:pStyle w:val="Standard"/>
        <w:tabs>
          <w:tab w:val="left" w:pos="2127"/>
        </w:tabs>
        <w:spacing w:after="60"/>
        <w:rPr>
          <w:sz w:val="20"/>
        </w:rPr>
      </w:pPr>
      <w:r>
        <w:rPr>
          <w:sz w:val="20"/>
        </w:rPr>
        <w:t>Ano/Semestre:</w:t>
      </w:r>
      <w:r>
        <w:rPr>
          <w:sz w:val="20"/>
        </w:rPr>
        <w:tab/>
      </w:r>
      <w:r w:rsidR="00966759"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66759">
        <w:rPr>
          <w:sz w:val="20"/>
        </w:rPr>
        <w:instrText xml:space="preserve"> FORMTEXT </w:instrText>
      </w:r>
      <w:r w:rsidR="00966759">
        <w:rPr>
          <w:sz w:val="20"/>
        </w:rPr>
      </w:r>
      <w:r w:rsidR="00966759">
        <w:rPr>
          <w:sz w:val="20"/>
        </w:rPr>
        <w:fldChar w:fldCharType="separate"/>
      </w:r>
      <w:r w:rsidR="00966759">
        <w:rPr>
          <w:noProof/>
          <w:sz w:val="20"/>
        </w:rPr>
        <w:t> </w:t>
      </w:r>
      <w:r w:rsidR="00966759">
        <w:rPr>
          <w:noProof/>
          <w:sz w:val="20"/>
        </w:rPr>
        <w:t> </w:t>
      </w:r>
      <w:r w:rsidR="00966759">
        <w:rPr>
          <w:noProof/>
          <w:sz w:val="20"/>
        </w:rPr>
        <w:t> </w:t>
      </w:r>
      <w:r w:rsidR="00966759">
        <w:rPr>
          <w:noProof/>
          <w:sz w:val="20"/>
        </w:rPr>
        <w:t> </w:t>
      </w:r>
      <w:r w:rsidR="00966759">
        <w:rPr>
          <w:noProof/>
          <w:sz w:val="20"/>
        </w:rPr>
        <w:t> </w:t>
      </w:r>
      <w:r w:rsidR="00966759">
        <w:rPr>
          <w:sz w:val="20"/>
        </w:rPr>
        <w:fldChar w:fldCharType="end"/>
      </w:r>
      <w:r w:rsidR="00966759">
        <w:rPr>
          <w:sz w:val="20"/>
        </w:rPr>
        <w:t>/</w:t>
      </w:r>
      <w:r w:rsidR="00966759"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66759">
        <w:rPr>
          <w:sz w:val="20"/>
        </w:rPr>
        <w:instrText xml:space="preserve"> FORMTEXT </w:instrText>
      </w:r>
      <w:r w:rsidR="00966759">
        <w:rPr>
          <w:sz w:val="20"/>
        </w:rPr>
      </w:r>
      <w:r w:rsidR="00966759">
        <w:rPr>
          <w:sz w:val="20"/>
        </w:rPr>
        <w:fldChar w:fldCharType="separate"/>
      </w:r>
      <w:r w:rsidR="00966759">
        <w:rPr>
          <w:noProof/>
          <w:sz w:val="20"/>
        </w:rPr>
        <w:t> </w:t>
      </w:r>
      <w:r w:rsidR="00966759">
        <w:rPr>
          <w:noProof/>
          <w:sz w:val="20"/>
        </w:rPr>
        <w:t> </w:t>
      </w:r>
      <w:r w:rsidR="00966759">
        <w:rPr>
          <w:noProof/>
          <w:sz w:val="20"/>
        </w:rPr>
        <w:t> </w:t>
      </w:r>
      <w:r w:rsidR="00966759">
        <w:rPr>
          <w:noProof/>
          <w:sz w:val="20"/>
        </w:rPr>
        <w:t> </w:t>
      </w:r>
      <w:r w:rsidR="00966759">
        <w:rPr>
          <w:noProof/>
          <w:sz w:val="20"/>
        </w:rPr>
        <w:t> </w:t>
      </w:r>
      <w:r w:rsidR="00966759">
        <w:rPr>
          <w:sz w:val="20"/>
        </w:rPr>
        <w:fldChar w:fldCharType="end"/>
      </w:r>
      <w:r>
        <w:rPr>
          <w:sz w:val="20"/>
        </w:rPr>
        <w:tab/>
      </w:r>
    </w:p>
    <w:p w14:paraId="5CBC308C" w14:textId="77777777" w:rsidR="009006FF" w:rsidRDefault="00966759" w:rsidP="00A46D5B">
      <w:pPr>
        <w:pStyle w:val="Standard"/>
        <w:tabs>
          <w:tab w:val="left" w:pos="2127"/>
        </w:tabs>
        <w:spacing w:after="60"/>
        <w:rPr>
          <w:sz w:val="20"/>
        </w:rPr>
      </w:pPr>
      <w:r>
        <w:rPr>
          <w:sz w:val="20"/>
        </w:rPr>
        <w:t xml:space="preserve">Curso: </w:t>
      </w:r>
      <w:r w:rsidR="00062031">
        <w:rPr>
          <w:sz w:val="20"/>
        </w:rPr>
        <w:t xml:space="preserve">   </w:t>
      </w:r>
      <w:r>
        <w:rPr>
          <w:sz w:val="20"/>
        </w:rPr>
        <w:t xml:space="preserve"> </w:t>
      </w:r>
      <w:r w:rsidR="00A46D5B">
        <w:rPr>
          <w:sz w:val="20"/>
        </w:rPr>
        <w:tab/>
      </w:r>
      <w:r>
        <w:rPr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>
        <w:rPr>
          <w:sz w:val="20"/>
        </w:rPr>
        <w:instrText xml:space="preserve"> FORMCHECKBOX </w:instrText>
      </w:r>
      <w:r w:rsidR="00657B7A">
        <w:rPr>
          <w:sz w:val="20"/>
        </w:rPr>
      </w:r>
      <w:r w:rsidR="00657B7A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</w:t>
      </w:r>
      <w:r w:rsidR="000A6042">
        <w:rPr>
          <w:sz w:val="20"/>
        </w:rPr>
        <w:t>Mestrado</w:t>
      </w:r>
      <w:r w:rsidR="00062031">
        <w:rPr>
          <w:sz w:val="20"/>
        </w:rPr>
        <w:t xml:space="preserve">    </w:t>
      </w:r>
      <w:r w:rsidR="000A6042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>
        <w:rPr>
          <w:sz w:val="20"/>
        </w:rPr>
        <w:instrText xml:space="preserve"> FORMCHECKBOX </w:instrText>
      </w:r>
      <w:r w:rsidR="00657B7A">
        <w:rPr>
          <w:sz w:val="20"/>
        </w:rPr>
      </w:r>
      <w:r w:rsidR="00657B7A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 </w:t>
      </w:r>
      <w:r w:rsidR="000A6042">
        <w:rPr>
          <w:sz w:val="20"/>
        </w:rPr>
        <w:t>Doutorado</w:t>
      </w:r>
      <w:r w:rsidR="000A6042">
        <w:rPr>
          <w:sz w:val="20"/>
        </w:rPr>
        <w:tab/>
      </w:r>
    </w:p>
    <w:p w14:paraId="3A9F649E" w14:textId="77777777" w:rsidR="009006FF" w:rsidRDefault="000A6042" w:rsidP="00A46D5B">
      <w:pPr>
        <w:pStyle w:val="Standard"/>
        <w:tabs>
          <w:tab w:val="left" w:pos="2127"/>
        </w:tabs>
        <w:spacing w:after="60"/>
        <w:rPr>
          <w:sz w:val="20"/>
        </w:rPr>
      </w:pPr>
      <w:r>
        <w:rPr>
          <w:sz w:val="20"/>
        </w:rPr>
        <w:t>Data final para depósito:</w:t>
      </w:r>
      <w:r>
        <w:rPr>
          <w:sz w:val="20"/>
        </w:rPr>
        <w:tab/>
      </w:r>
      <w:r w:rsidR="00966759"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66759">
        <w:rPr>
          <w:sz w:val="20"/>
        </w:rPr>
        <w:instrText xml:space="preserve"> FORMTEXT </w:instrText>
      </w:r>
      <w:r w:rsidR="00966759">
        <w:rPr>
          <w:sz w:val="20"/>
        </w:rPr>
      </w:r>
      <w:r w:rsidR="00966759">
        <w:rPr>
          <w:sz w:val="20"/>
        </w:rPr>
        <w:fldChar w:fldCharType="separate"/>
      </w:r>
      <w:r w:rsidR="00966759">
        <w:rPr>
          <w:noProof/>
          <w:sz w:val="20"/>
        </w:rPr>
        <w:t> </w:t>
      </w:r>
      <w:r w:rsidR="00966759">
        <w:rPr>
          <w:noProof/>
          <w:sz w:val="20"/>
        </w:rPr>
        <w:t> </w:t>
      </w:r>
      <w:r w:rsidR="00966759">
        <w:rPr>
          <w:noProof/>
          <w:sz w:val="20"/>
        </w:rPr>
        <w:t> </w:t>
      </w:r>
      <w:r w:rsidR="00966759">
        <w:rPr>
          <w:noProof/>
          <w:sz w:val="20"/>
        </w:rPr>
        <w:t> </w:t>
      </w:r>
      <w:r w:rsidR="00966759">
        <w:rPr>
          <w:noProof/>
          <w:sz w:val="20"/>
        </w:rPr>
        <w:t> </w:t>
      </w:r>
      <w:r w:rsidR="00966759">
        <w:rPr>
          <w:sz w:val="20"/>
        </w:rPr>
        <w:fldChar w:fldCharType="end"/>
      </w:r>
    </w:p>
    <w:p w14:paraId="0FE3E19C" w14:textId="77777777" w:rsidR="009006FF" w:rsidRDefault="000A6042" w:rsidP="00966759">
      <w:pPr>
        <w:pStyle w:val="Standard"/>
        <w:tabs>
          <w:tab w:val="left" w:pos="2127"/>
        </w:tabs>
        <w:rPr>
          <w:sz w:val="20"/>
        </w:rPr>
      </w:pPr>
      <w:r>
        <w:rPr>
          <w:sz w:val="20"/>
        </w:rPr>
        <w:t>Orientador(a):</w:t>
      </w:r>
      <w:r>
        <w:rPr>
          <w:sz w:val="20"/>
        </w:rPr>
        <w:tab/>
      </w:r>
      <w:r w:rsidR="00966759"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66759">
        <w:rPr>
          <w:sz w:val="20"/>
        </w:rPr>
        <w:instrText xml:space="preserve"> FORMTEXT </w:instrText>
      </w:r>
      <w:r w:rsidR="00966759">
        <w:rPr>
          <w:sz w:val="20"/>
        </w:rPr>
      </w:r>
      <w:r w:rsidR="00966759">
        <w:rPr>
          <w:sz w:val="20"/>
        </w:rPr>
        <w:fldChar w:fldCharType="separate"/>
      </w:r>
      <w:r w:rsidR="00966759">
        <w:rPr>
          <w:noProof/>
          <w:sz w:val="20"/>
        </w:rPr>
        <w:t> </w:t>
      </w:r>
      <w:r w:rsidR="00966759">
        <w:rPr>
          <w:noProof/>
          <w:sz w:val="20"/>
        </w:rPr>
        <w:t> </w:t>
      </w:r>
      <w:r w:rsidR="00966759">
        <w:rPr>
          <w:noProof/>
          <w:sz w:val="20"/>
        </w:rPr>
        <w:t> </w:t>
      </w:r>
      <w:r w:rsidR="00966759">
        <w:rPr>
          <w:noProof/>
          <w:sz w:val="20"/>
        </w:rPr>
        <w:t> </w:t>
      </w:r>
      <w:r w:rsidR="00966759">
        <w:rPr>
          <w:noProof/>
          <w:sz w:val="20"/>
        </w:rPr>
        <w:t> </w:t>
      </w:r>
      <w:r w:rsidR="00966759">
        <w:rPr>
          <w:sz w:val="20"/>
        </w:rPr>
        <w:fldChar w:fldCharType="end"/>
      </w:r>
      <w:r>
        <w:rPr>
          <w:sz w:val="20"/>
        </w:rPr>
        <w:tab/>
      </w:r>
    </w:p>
    <w:p w14:paraId="3452D9D7" w14:textId="77777777" w:rsidR="009006FF" w:rsidRDefault="009006FF">
      <w:pPr>
        <w:pStyle w:val="Standard"/>
        <w:rPr>
          <w:sz w:val="20"/>
        </w:rPr>
      </w:pPr>
    </w:p>
    <w:p w14:paraId="697BE179" w14:textId="77777777" w:rsidR="009006FF" w:rsidRDefault="009006FF">
      <w:pPr>
        <w:pStyle w:val="Standard"/>
        <w:rPr>
          <w:sz w:val="20"/>
        </w:rPr>
      </w:pPr>
    </w:p>
    <w:p w14:paraId="5085CD07" w14:textId="77777777" w:rsidR="009006FF" w:rsidRDefault="000A6042">
      <w:pPr>
        <w:pStyle w:val="Standard"/>
        <w:rPr>
          <w:sz w:val="20"/>
        </w:rPr>
      </w:pPr>
      <w:r>
        <w:rPr>
          <w:b/>
          <w:sz w:val="22"/>
          <w:szCs w:val="22"/>
        </w:rPr>
        <w:t>1. Atividades acadêmicas</w:t>
      </w:r>
      <w:r>
        <w:rPr>
          <w:sz w:val="22"/>
          <w:szCs w:val="22"/>
        </w:rPr>
        <w:t>.</w:t>
      </w:r>
    </w:p>
    <w:p w14:paraId="381758DD" w14:textId="77777777" w:rsidR="009006FF" w:rsidRDefault="009006FF">
      <w:pPr>
        <w:pStyle w:val="Standard"/>
        <w:rPr>
          <w:sz w:val="20"/>
        </w:rPr>
      </w:pPr>
    </w:p>
    <w:p w14:paraId="72B8EF86" w14:textId="77777777" w:rsidR="009006FF" w:rsidRDefault="000A6042">
      <w:pPr>
        <w:pStyle w:val="Standard"/>
        <w:rPr>
          <w:sz w:val="20"/>
        </w:rPr>
      </w:pPr>
      <w:r>
        <w:rPr>
          <w:sz w:val="20"/>
        </w:rPr>
        <w:t>1.1. Disciplinas e Cursos realizados</w:t>
      </w:r>
    </w:p>
    <w:p w14:paraId="3BC9CE55" w14:textId="77777777" w:rsidR="009006FF" w:rsidRDefault="00062031">
      <w:pPr>
        <w:pStyle w:val="Standard"/>
        <w:rPr>
          <w:sz w:val="22"/>
          <w:szCs w:val="22"/>
        </w:rPr>
      </w:pPr>
      <w:r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47FD6706" w14:textId="77777777" w:rsidR="009006FF" w:rsidRDefault="009006FF">
      <w:pPr>
        <w:pStyle w:val="Standard"/>
        <w:rPr>
          <w:sz w:val="20"/>
        </w:rPr>
      </w:pPr>
    </w:p>
    <w:p w14:paraId="5F662A58" w14:textId="77777777" w:rsidR="009006FF" w:rsidRDefault="000A6042">
      <w:pPr>
        <w:pStyle w:val="Standard"/>
        <w:rPr>
          <w:sz w:val="20"/>
        </w:rPr>
      </w:pPr>
      <w:r>
        <w:rPr>
          <w:sz w:val="20"/>
        </w:rPr>
        <w:t>1.2. Disciplinas do Núcleo Permanente</w:t>
      </w:r>
    </w:p>
    <w:p w14:paraId="6D7351A6" w14:textId="77777777" w:rsidR="009006FF" w:rsidRDefault="000A6042" w:rsidP="00A46D5B">
      <w:pPr>
        <w:pStyle w:val="Standard"/>
        <w:spacing w:after="120"/>
        <w:jc w:val="both"/>
        <w:rPr>
          <w:sz w:val="20"/>
        </w:rPr>
      </w:pPr>
      <w:r>
        <w:rPr>
          <w:sz w:val="20"/>
        </w:rPr>
        <w:t>Indique qual(is) disciplina(s) do Núcleo Permanente cursou até o momento. Alunos de Doutorado devem também incluir as disciplinas do Núcleo Permanente cursadas no Mestrado.</w:t>
      </w:r>
    </w:p>
    <w:p w14:paraId="7C104BC8" w14:textId="77777777" w:rsidR="009006FF" w:rsidRDefault="000A6042">
      <w:pPr>
        <w:pStyle w:val="Standard"/>
        <w:rPr>
          <w:i/>
          <w:iCs/>
          <w:sz w:val="20"/>
        </w:rPr>
      </w:pPr>
      <w:r>
        <w:rPr>
          <w:i/>
          <w:iCs/>
          <w:sz w:val="20"/>
        </w:rPr>
        <w:t>Área I: Melhoramento e Genética Quantitativa</w:t>
      </w:r>
    </w:p>
    <w:p w14:paraId="183828E0" w14:textId="77777777" w:rsidR="009006FF" w:rsidRDefault="00062031">
      <w:pPr>
        <w:pStyle w:val="Standard"/>
        <w:rPr>
          <w:sz w:val="20"/>
        </w:rPr>
      </w:pPr>
      <w:r>
        <w:rPr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57B7A">
        <w:rPr>
          <w:sz w:val="20"/>
        </w:rPr>
      </w:r>
      <w:r w:rsidR="00657B7A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0A6042">
        <w:rPr>
          <w:sz w:val="20"/>
        </w:rPr>
        <w:t>LGN 5822: Biometria Aplicada à Genética</w:t>
      </w:r>
      <w:r w:rsidR="000A6042">
        <w:rPr>
          <w:sz w:val="20"/>
        </w:rPr>
        <w:tab/>
      </w:r>
      <w:r w:rsidR="000A6042">
        <w:rPr>
          <w:sz w:val="20"/>
        </w:rPr>
        <w:tab/>
      </w:r>
      <w:r>
        <w:rPr>
          <w:sz w:val="20"/>
        </w:rPr>
        <w:t xml:space="preserve">Semestre/Ano: </w:t>
      </w:r>
      <w:r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  <w:t>Conceito:</w:t>
      </w:r>
      <w:r w:rsidRPr="00062031">
        <w:rPr>
          <w:sz w:val="20"/>
        </w:rPr>
        <w:t xml:space="preserve"> </w:t>
      </w:r>
      <w:r w:rsidR="00B102F4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B102F4">
        <w:rPr>
          <w:sz w:val="20"/>
        </w:rPr>
        <w:instrText xml:space="preserve"> FORMTEXT </w:instrText>
      </w:r>
      <w:r w:rsidR="00B102F4">
        <w:rPr>
          <w:sz w:val="20"/>
        </w:rPr>
      </w:r>
      <w:r w:rsidR="00B102F4">
        <w:rPr>
          <w:sz w:val="20"/>
        </w:rPr>
        <w:fldChar w:fldCharType="separate"/>
      </w:r>
      <w:r w:rsidR="00B102F4">
        <w:rPr>
          <w:noProof/>
          <w:sz w:val="20"/>
        </w:rPr>
        <w:t> </w:t>
      </w:r>
      <w:r w:rsidR="00B102F4">
        <w:rPr>
          <w:sz w:val="20"/>
        </w:rPr>
        <w:fldChar w:fldCharType="end"/>
      </w:r>
    </w:p>
    <w:p w14:paraId="3D84DE89" w14:textId="19DE2054" w:rsidR="009006FF" w:rsidRDefault="00062031">
      <w:pPr>
        <w:pStyle w:val="Standard"/>
        <w:rPr>
          <w:sz w:val="20"/>
        </w:rPr>
      </w:pPr>
      <w:r>
        <w:rPr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57B7A">
        <w:rPr>
          <w:sz w:val="20"/>
        </w:rPr>
      </w:r>
      <w:r w:rsidR="00657B7A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0A6042">
        <w:rPr>
          <w:sz w:val="20"/>
        </w:rPr>
        <w:t>LGN 5810: Genética Quantitativa</w:t>
      </w:r>
      <w:r w:rsidR="000A6042">
        <w:rPr>
          <w:sz w:val="20"/>
        </w:rPr>
        <w:tab/>
      </w:r>
      <w:r w:rsidR="000A6042">
        <w:rPr>
          <w:sz w:val="20"/>
        </w:rPr>
        <w:tab/>
      </w:r>
      <w:r w:rsidR="000A6042">
        <w:rPr>
          <w:sz w:val="20"/>
        </w:rPr>
        <w:tab/>
      </w:r>
      <w:r>
        <w:rPr>
          <w:sz w:val="20"/>
        </w:rPr>
        <w:t xml:space="preserve">Semestre/Ano: </w:t>
      </w:r>
      <w:r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  <w:t>Conceito:</w:t>
      </w:r>
      <w:r w:rsidRPr="00062031">
        <w:rPr>
          <w:sz w:val="20"/>
        </w:rPr>
        <w:t xml:space="preserve"> </w:t>
      </w:r>
      <w:r w:rsidR="00B102F4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B102F4">
        <w:rPr>
          <w:sz w:val="20"/>
        </w:rPr>
        <w:instrText xml:space="preserve"> FORMTEXT </w:instrText>
      </w:r>
      <w:r w:rsidR="00B102F4">
        <w:rPr>
          <w:sz w:val="20"/>
        </w:rPr>
      </w:r>
      <w:r w:rsidR="00B102F4">
        <w:rPr>
          <w:sz w:val="20"/>
        </w:rPr>
        <w:fldChar w:fldCharType="separate"/>
      </w:r>
      <w:r w:rsidR="00B102F4">
        <w:rPr>
          <w:noProof/>
          <w:sz w:val="20"/>
        </w:rPr>
        <w:t> </w:t>
      </w:r>
      <w:r w:rsidR="00B102F4">
        <w:rPr>
          <w:sz w:val="20"/>
        </w:rPr>
        <w:fldChar w:fldCharType="end"/>
      </w:r>
    </w:p>
    <w:p w14:paraId="2D59FA59" w14:textId="77777777" w:rsidR="009006FF" w:rsidRDefault="00062031">
      <w:pPr>
        <w:pStyle w:val="Standard"/>
        <w:rPr>
          <w:sz w:val="20"/>
        </w:rPr>
      </w:pPr>
      <w:r>
        <w:rPr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57B7A">
        <w:rPr>
          <w:sz w:val="20"/>
        </w:rPr>
      </w:r>
      <w:r w:rsidR="00657B7A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0A6042">
        <w:rPr>
          <w:sz w:val="20"/>
        </w:rPr>
        <w:t>LGN 5801: Métodos de Melhoramento</w:t>
      </w:r>
      <w:r w:rsidR="000A6042">
        <w:rPr>
          <w:sz w:val="20"/>
        </w:rPr>
        <w:tab/>
      </w:r>
      <w:r w:rsidR="000A6042">
        <w:rPr>
          <w:sz w:val="20"/>
        </w:rPr>
        <w:tab/>
      </w:r>
      <w:r w:rsidR="000A6042">
        <w:rPr>
          <w:sz w:val="20"/>
        </w:rPr>
        <w:tab/>
      </w:r>
      <w:r>
        <w:rPr>
          <w:sz w:val="20"/>
        </w:rPr>
        <w:t xml:space="preserve">Semestre/Ano: </w:t>
      </w:r>
      <w:r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  <w:t>Conceito:</w:t>
      </w:r>
      <w:r w:rsidRPr="00062031">
        <w:rPr>
          <w:sz w:val="20"/>
        </w:rPr>
        <w:t xml:space="preserve"> </w:t>
      </w:r>
      <w:r w:rsidR="00B102F4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B102F4">
        <w:rPr>
          <w:sz w:val="20"/>
        </w:rPr>
        <w:instrText xml:space="preserve"> FORMTEXT </w:instrText>
      </w:r>
      <w:r w:rsidR="00B102F4">
        <w:rPr>
          <w:sz w:val="20"/>
        </w:rPr>
      </w:r>
      <w:r w:rsidR="00B102F4">
        <w:rPr>
          <w:sz w:val="20"/>
        </w:rPr>
        <w:fldChar w:fldCharType="separate"/>
      </w:r>
      <w:r w:rsidR="00B102F4">
        <w:rPr>
          <w:noProof/>
          <w:sz w:val="20"/>
        </w:rPr>
        <w:t> </w:t>
      </w:r>
      <w:r w:rsidR="00B102F4">
        <w:rPr>
          <w:sz w:val="20"/>
        </w:rPr>
        <w:fldChar w:fldCharType="end"/>
      </w:r>
    </w:p>
    <w:p w14:paraId="6FE5F43B" w14:textId="77777777" w:rsidR="009006FF" w:rsidRPr="00A46D5B" w:rsidRDefault="009006FF">
      <w:pPr>
        <w:pStyle w:val="Standard"/>
        <w:rPr>
          <w:sz w:val="16"/>
          <w:szCs w:val="16"/>
        </w:rPr>
      </w:pPr>
    </w:p>
    <w:p w14:paraId="63D77BB5" w14:textId="77777777" w:rsidR="009006FF" w:rsidRDefault="000A6042">
      <w:pPr>
        <w:pStyle w:val="Standard"/>
        <w:rPr>
          <w:sz w:val="20"/>
        </w:rPr>
      </w:pPr>
      <w:r>
        <w:rPr>
          <w:i/>
          <w:iCs/>
          <w:sz w:val="20"/>
        </w:rPr>
        <w:t>Área II: Evolução e Citogenética</w:t>
      </w:r>
    </w:p>
    <w:p w14:paraId="5CB1CDC2" w14:textId="77777777" w:rsidR="009006FF" w:rsidRDefault="00062031">
      <w:pPr>
        <w:pStyle w:val="Standard"/>
        <w:rPr>
          <w:sz w:val="20"/>
        </w:rPr>
      </w:pPr>
      <w:r>
        <w:rPr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57B7A">
        <w:rPr>
          <w:sz w:val="20"/>
        </w:rPr>
      </w:r>
      <w:r w:rsidR="00657B7A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0A6042">
        <w:rPr>
          <w:sz w:val="20"/>
        </w:rPr>
        <w:t>LGN 5705: Genética de Populações</w:t>
      </w:r>
      <w:r w:rsidR="000A6042">
        <w:rPr>
          <w:sz w:val="20"/>
        </w:rPr>
        <w:tab/>
      </w:r>
      <w:r w:rsidR="000A6042">
        <w:rPr>
          <w:sz w:val="20"/>
        </w:rPr>
        <w:tab/>
      </w:r>
      <w:r w:rsidR="000A6042">
        <w:rPr>
          <w:sz w:val="20"/>
        </w:rPr>
        <w:tab/>
        <w:t xml:space="preserve">Semestre/Ano: </w:t>
      </w:r>
      <w:r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="000A6042">
        <w:rPr>
          <w:sz w:val="20"/>
        </w:rPr>
        <w:tab/>
        <w:t>Conceito:</w:t>
      </w:r>
      <w:r w:rsidRPr="00062031">
        <w:rPr>
          <w:sz w:val="20"/>
        </w:rPr>
        <w:t xml:space="preserve"> </w:t>
      </w:r>
      <w:r w:rsidR="00B102F4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B102F4">
        <w:rPr>
          <w:sz w:val="20"/>
        </w:rPr>
        <w:instrText xml:space="preserve"> FORMTEXT </w:instrText>
      </w:r>
      <w:r w:rsidR="00B102F4">
        <w:rPr>
          <w:sz w:val="20"/>
        </w:rPr>
      </w:r>
      <w:r w:rsidR="00B102F4">
        <w:rPr>
          <w:sz w:val="20"/>
        </w:rPr>
        <w:fldChar w:fldCharType="separate"/>
      </w:r>
      <w:r w:rsidR="00B102F4">
        <w:rPr>
          <w:noProof/>
          <w:sz w:val="20"/>
        </w:rPr>
        <w:t> </w:t>
      </w:r>
      <w:r w:rsidR="00B102F4">
        <w:rPr>
          <w:sz w:val="20"/>
        </w:rPr>
        <w:fldChar w:fldCharType="end"/>
      </w:r>
    </w:p>
    <w:p w14:paraId="2C2F60BF" w14:textId="77777777" w:rsidR="009006FF" w:rsidRDefault="00062031">
      <w:pPr>
        <w:pStyle w:val="Standard"/>
        <w:rPr>
          <w:sz w:val="20"/>
        </w:rPr>
      </w:pPr>
      <w:r>
        <w:rPr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57B7A">
        <w:rPr>
          <w:sz w:val="20"/>
        </w:rPr>
      </w:r>
      <w:r w:rsidR="00657B7A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0A6042">
        <w:rPr>
          <w:sz w:val="20"/>
        </w:rPr>
        <w:t>LGN 5803: Evolução</w:t>
      </w:r>
      <w:r w:rsidR="000A6042">
        <w:rPr>
          <w:sz w:val="20"/>
        </w:rPr>
        <w:tab/>
      </w:r>
      <w:r w:rsidR="000A6042">
        <w:rPr>
          <w:sz w:val="20"/>
        </w:rPr>
        <w:tab/>
      </w:r>
      <w:r w:rsidR="000A6042">
        <w:rPr>
          <w:sz w:val="20"/>
        </w:rPr>
        <w:tab/>
      </w:r>
      <w:r w:rsidR="000A6042">
        <w:rPr>
          <w:sz w:val="20"/>
        </w:rPr>
        <w:tab/>
      </w:r>
      <w:r w:rsidR="000A6042">
        <w:rPr>
          <w:sz w:val="20"/>
        </w:rPr>
        <w:tab/>
      </w:r>
      <w:r>
        <w:rPr>
          <w:sz w:val="20"/>
        </w:rPr>
        <w:t xml:space="preserve">Semestre/Ano: </w:t>
      </w:r>
      <w:r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  <w:t>Conceito:</w:t>
      </w:r>
      <w:r w:rsidRPr="00062031">
        <w:rPr>
          <w:sz w:val="20"/>
        </w:rPr>
        <w:t xml:space="preserve"> </w:t>
      </w:r>
      <w:r w:rsidR="00B102F4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B102F4">
        <w:rPr>
          <w:sz w:val="20"/>
        </w:rPr>
        <w:instrText xml:space="preserve"> FORMTEXT </w:instrText>
      </w:r>
      <w:r w:rsidR="00B102F4">
        <w:rPr>
          <w:sz w:val="20"/>
        </w:rPr>
      </w:r>
      <w:r w:rsidR="00B102F4">
        <w:rPr>
          <w:sz w:val="20"/>
        </w:rPr>
        <w:fldChar w:fldCharType="separate"/>
      </w:r>
      <w:r w:rsidR="00B102F4">
        <w:rPr>
          <w:noProof/>
          <w:sz w:val="20"/>
        </w:rPr>
        <w:t> </w:t>
      </w:r>
      <w:r w:rsidR="00B102F4">
        <w:rPr>
          <w:sz w:val="20"/>
        </w:rPr>
        <w:fldChar w:fldCharType="end"/>
      </w:r>
    </w:p>
    <w:p w14:paraId="309F4DFD" w14:textId="77777777" w:rsidR="009006FF" w:rsidRDefault="00062031">
      <w:pPr>
        <w:pStyle w:val="Standard"/>
        <w:rPr>
          <w:sz w:val="20"/>
        </w:rPr>
      </w:pPr>
      <w:r>
        <w:rPr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57B7A">
        <w:rPr>
          <w:sz w:val="20"/>
        </w:rPr>
      </w:r>
      <w:r w:rsidR="00657B7A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0A6042">
        <w:rPr>
          <w:sz w:val="20"/>
        </w:rPr>
        <w:t>LGN 5703: Citogenética</w:t>
      </w:r>
      <w:r w:rsidR="000A6042">
        <w:rPr>
          <w:sz w:val="20"/>
        </w:rPr>
        <w:tab/>
      </w:r>
      <w:r w:rsidR="000A6042">
        <w:rPr>
          <w:sz w:val="20"/>
        </w:rPr>
        <w:tab/>
      </w:r>
      <w:r w:rsidR="000A6042">
        <w:rPr>
          <w:sz w:val="20"/>
        </w:rPr>
        <w:tab/>
      </w:r>
      <w:r w:rsidR="000A6042">
        <w:rPr>
          <w:sz w:val="20"/>
        </w:rPr>
        <w:tab/>
      </w:r>
      <w:r>
        <w:rPr>
          <w:sz w:val="20"/>
        </w:rPr>
        <w:t xml:space="preserve">Semestre/Ano: </w:t>
      </w:r>
      <w:r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  <w:t>Conceito:</w:t>
      </w:r>
      <w:r w:rsidRPr="00062031">
        <w:rPr>
          <w:sz w:val="20"/>
        </w:rPr>
        <w:t xml:space="preserve"> </w:t>
      </w:r>
      <w:r w:rsidR="00B102F4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B102F4">
        <w:rPr>
          <w:sz w:val="20"/>
        </w:rPr>
        <w:instrText xml:space="preserve"> FORMTEXT </w:instrText>
      </w:r>
      <w:r w:rsidR="00B102F4">
        <w:rPr>
          <w:sz w:val="20"/>
        </w:rPr>
      </w:r>
      <w:r w:rsidR="00B102F4">
        <w:rPr>
          <w:sz w:val="20"/>
        </w:rPr>
        <w:fldChar w:fldCharType="separate"/>
      </w:r>
      <w:r w:rsidR="00B102F4">
        <w:rPr>
          <w:noProof/>
          <w:sz w:val="20"/>
        </w:rPr>
        <w:t> </w:t>
      </w:r>
      <w:r w:rsidR="00B102F4">
        <w:rPr>
          <w:sz w:val="20"/>
        </w:rPr>
        <w:fldChar w:fldCharType="end"/>
      </w:r>
    </w:p>
    <w:p w14:paraId="6A7FAB24" w14:textId="77777777" w:rsidR="009006FF" w:rsidRPr="00A46D5B" w:rsidRDefault="009006FF">
      <w:pPr>
        <w:pStyle w:val="Standard"/>
        <w:rPr>
          <w:sz w:val="16"/>
          <w:szCs w:val="16"/>
        </w:rPr>
      </w:pPr>
    </w:p>
    <w:p w14:paraId="3ED561D0" w14:textId="77777777" w:rsidR="009006FF" w:rsidRDefault="000A6042">
      <w:pPr>
        <w:pStyle w:val="Standard"/>
        <w:rPr>
          <w:i/>
          <w:iCs/>
          <w:sz w:val="20"/>
        </w:rPr>
      </w:pPr>
      <w:r>
        <w:rPr>
          <w:i/>
          <w:iCs/>
          <w:sz w:val="20"/>
        </w:rPr>
        <w:t>Área III: Microrganismos e Biologia Molecular</w:t>
      </w:r>
    </w:p>
    <w:p w14:paraId="1B164B52" w14:textId="54980E9B" w:rsidR="009006FF" w:rsidRDefault="00062031">
      <w:pPr>
        <w:pStyle w:val="Standard"/>
        <w:rPr>
          <w:sz w:val="20"/>
        </w:rPr>
      </w:pPr>
      <w:r>
        <w:rPr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657B7A">
        <w:rPr>
          <w:sz w:val="20"/>
        </w:rPr>
      </w:r>
      <w:r w:rsidR="00657B7A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0A6042">
        <w:rPr>
          <w:sz w:val="20"/>
        </w:rPr>
        <w:t>LGN 58</w:t>
      </w:r>
      <w:r w:rsidR="00060540">
        <w:rPr>
          <w:sz w:val="20"/>
        </w:rPr>
        <w:t>33</w:t>
      </w:r>
      <w:r w:rsidR="000A6042">
        <w:rPr>
          <w:sz w:val="20"/>
        </w:rPr>
        <w:t xml:space="preserve">: </w:t>
      </w:r>
      <w:r w:rsidR="00060540" w:rsidRPr="00060540">
        <w:rPr>
          <w:sz w:val="20"/>
        </w:rPr>
        <w:t>Banco de Dados e Ferramentas Computacionais Aplicados à Genômica</w:t>
      </w:r>
      <w:r w:rsidR="000A6042">
        <w:rPr>
          <w:sz w:val="20"/>
        </w:rPr>
        <w:tab/>
      </w:r>
      <w:r w:rsidR="000A6042">
        <w:rPr>
          <w:sz w:val="20"/>
        </w:rPr>
        <w:tab/>
      </w:r>
      <w:r w:rsidR="000A6042">
        <w:rPr>
          <w:sz w:val="20"/>
        </w:rPr>
        <w:tab/>
      </w:r>
      <w:r w:rsidR="00060540">
        <w:rPr>
          <w:sz w:val="20"/>
        </w:rPr>
        <w:tab/>
      </w:r>
      <w:r w:rsidR="00060540">
        <w:rPr>
          <w:sz w:val="20"/>
        </w:rPr>
        <w:tab/>
      </w:r>
      <w:r w:rsidR="00060540">
        <w:rPr>
          <w:sz w:val="20"/>
        </w:rPr>
        <w:tab/>
      </w:r>
      <w:r w:rsidR="00060540">
        <w:rPr>
          <w:sz w:val="20"/>
        </w:rPr>
        <w:tab/>
      </w:r>
      <w:r w:rsidR="00060540">
        <w:rPr>
          <w:sz w:val="20"/>
        </w:rPr>
        <w:tab/>
      </w:r>
      <w:r w:rsidR="00060540">
        <w:rPr>
          <w:sz w:val="20"/>
        </w:rPr>
        <w:tab/>
      </w:r>
      <w:r w:rsidR="00060540">
        <w:rPr>
          <w:sz w:val="20"/>
        </w:rPr>
        <w:tab/>
      </w:r>
      <w:r w:rsidR="00060540">
        <w:rPr>
          <w:sz w:val="20"/>
        </w:rPr>
        <w:tab/>
      </w:r>
      <w:r>
        <w:rPr>
          <w:sz w:val="20"/>
        </w:rPr>
        <w:t xml:space="preserve">Semestre/Ano: </w:t>
      </w:r>
      <w:r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B102F4">
        <w:rPr>
          <w:sz w:val="20"/>
        </w:rPr>
        <w:t> </w:t>
      </w:r>
      <w:r w:rsidR="00B102F4">
        <w:rPr>
          <w:sz w:val="20"/>
        </w:rPr>
        <w:t> </w:t>
      </w:r>
      <w:r w:rsidR="00B102F4">
        <w:rPr>
          <w:sz w:val="20"/>
        </w:rPr>
        <w:t> </w:t>
      </w:r>
      <w:r w:rsidR="00B102F4">
        <w:rPr>
          <w:sz w:val="20"/>
        </w:rPr>
        <w:t> </w:t>
      </w:r>
      <w:r w:rsidR="00B102F4"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  <w:t>Conceito:</w:t>
      </w:r>
      <w:r w:rsidRPr="00062031">
        <w:rPr>
          <w:sz w:val="20"/>
        </w:rPr>
        <w:t xml:space="preserve"> </w:t>
      </w:r>
      <w:r w:rsidR="00B102F4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B102F4">
        <w:rPr>
          <w:sz w:val="20"/>
        </w:rPr>
        <w:instrText xml:space="preserve"> FORMTEXT </w:instrText>
      </w:r>
      <w:r w:rsidR="00B102F4">
        <w:rPr>
          <w:sz w:val="20"/>
        </w:rPr>
      </w:r>
      <w:r w:rsidR="00B102F4">
        <w:rPr>
          <w:sz w:val="20"/>
        </w:rPr>
        <w:fldChar w:fldCharType="separate"/>
      </w:r>
      <w:r w:rsidR="00B102F4">
        <w:rPr>
          <w:noProof/>
          <w:sz w:val="20"/>
        </w:rPr>
        <w:t> </w:t>
      </w:r>
      <w:r w:rsidR="00B102F4">
        <w:rPr>
          <w:sz w:val="20"/>
        </w:rPr>
        <w:fldChar w:fldCharType="end"/>
      </w:r>
    </w:p>
    <w:p w14:paraId="41544BB3" w14:textId="556C6D91" w:rsidR="009006FF" w:rsidRDefault="00062031">
      <w:pPr>
        <w:pStyle w:val="Standard"/>
        <w:rPr>
          <w:sz w:val="20"/>
        </w:rPr>
      </w:pPr>
      <w:r>
        <w:rPr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060540">
        <w:rPr>
          <w:sz w:val="20"/>
        </w:rPr>
      </w:r>
      <w:r w:rsidR="00657B7A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0A6042">
        <w:rPr>
          <w:sz w:val="20"/>
        </w:rPr>
        <w:t>LGN 5809: Genética Molecular</w:t>
      </w:r>
      <w:r w:rsidR="000A6042">
        <w:rPr>
          <w:sz w:val="20"/>
        </w:rPr>
        <w:tab/>
      </w:r>
      <w:r w:rsidR="000A6042">
        <w:rPr>
          <w:sz w:val="20"/>
        </w:rPr>
        <w:tab/>
      </w:r>
      <w:r w:rsidR="000A6042">
        <w:rPr>
          <w:sz w:val="20"/>
        </w:rPr>
        <w:tab/>
      </w:r>
      <w:r>
        <w:rPr>
          <w:sz w:val="20"/>
        </w:rPr>
        <w:tab/>
        <w:t xml:space="preserve">Semestre/Ano: </w:t>
      </w:r>
      <w:r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  <w:t>Conceito:</w:t>
      </w:r>
      <w:r w:rsidRPr="00062031">
        <w:rPr>
          <w:sz w:val="20"/>
        </w:rPr>
        <w:t xml:space="preserve"> </w:t>
      </w:r>
      <w:r w:rsidR="00B102F4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B102F4">
        <w:rPr>
          <w:sz w:val="20"/>
        </w:rPr>
        <w:instrText xml:space="preserve"> FORMTEXT </w:instrText>
      </w:r>
      <w:r w:rsidR="00B102F4">
        <w:rPr>
          <w:sz w:val="20"/>
        </w:rPr>
      </w:r>
      <w:r w:rsidR="00B102F4">
        <w:rPr>
          <w:sz w:val="20"/>
        </w:rPr>
        <w:fldChar w:fldCharType="separate"/>
      </w:r>
      <w:r w:rsidR="00B102F4">
        <w:rPr>
          <w:noProof/>
          <w:sz w:val="20"/>
        </w:rPr>
        <w:t> </w:t>
      </w:r>
      <w:r w:rsidR="00B102F4">
        <w:rPr>
          <w:sz w:val="20"/>
        </w:rPr>
        <w:fldChar w:fldCharType="end"/>
      </w:r>
    </w:p>
    <w:p w14:paraId="59E8F3BC" w14:textId="77777777" w:rsidR="009006FF" w:rsidRDefault="00062031">
      <w:pPr>
        <w:pStyle w:val="Standard"/>
        <w:rPr>
          <w:sz w:val="20"/>
        </w:rPr>
      </w:pPr>
      <w:r>
        <w:rPr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57B7A">
        <w:rPr>
          <w:sz w:val="20"/>
        </w:rPr>
      </w:r>
      <w:r w:rsidR="00657B7A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0A6042">
        <w:rPr>
          <w:sz w:val="20"/>
        </w:rPr>
        <w:t>LGN 5834: Genética de Microrganismos</w:t>
      </w:r>
      <w:r w:rsidR="000A6042">
        <w:rPr>
          <w:sz w:val="20"/>
        </w:rPr>
        <w:tab/>
      </w:r>
      <w:r w:rsidR="000A6042">
        <w:rPr>
          <w:sz w:val="20"/>
        </w:rPr>
        <w:tab/>
      </w:r>
      <w:r>
        <w:rPr>
          <w:sz w:val="20"/>
        </w:rPr>
        <w:t xml:space="preserve">Semestre/Ano: </w:t>
      </w:r>
      <w:r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  <w:t>Conceito:</w:t>
      </w:r>
      <w:r w:rsidRPr="00062031">
        <w:rPr>
          <w:sz w:val="20"/>
        </w:rPr>
        <w:t xml:space="preserve"> </w:t>
      </w:r>
      <w:r w:rsidR="00B102F4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B102F4">
        <w:rPr>
          <w:sz w:val="20"/>
        </w:rPr>
        <w:instrText xml:space="preserve"> FORMTEXT </w:instrText>
      </w:r>
      <w:r w:rsidR="00B102F4">
        <w:rPr>
          <w:sz w:val="20"/>
        </w:rPr>
      </w:r>
      <w:r w:rsidR="00B102F4">
        <w:rPr>
          <w:sz w:val="20"/>
        </w:rPr>
        <w:fldChar w:fldCharType="separate"/>
      </w:r>
      <w:r w:rsidR="00B102F4">
        <w:rPr>
          <w:noProof/>
          <w:sz w:val="20"/>
        </w:rPr>
        <w:t> </w:t>
      </w:r>
      <w:r w:rsidR="00B102F4">
        <w:rPr>
          <w:sz w:val="20"/>
        </w:rPr>
        <w:fldChar w:fldCharType="end"/>
      </w:r>
    </w:p>
    <w:p w14:paraId="58DB47BD" w14:textId="77777777" w:rsidR="009006FF" w:rsidRDefault="009006FF">
      <w:pPr>
        <w:pStyle w:val="Standard"/>
        <w:rPr>
          <w:sz w:val="20"/>
        </w:rPr>
      </w:pPr>
    </w:p>
    <w:p w14:paraId="6F5C12B2" w14:textId="77777777" w:rsidR="009006FF" w:rsidRDefault="000A6042" w:rsidP="00A46D5B">
      <w:pPr>
        <w:pStyle w:val="Standard"/>
        <w:spacing w:after="120"/>
        <w:rPr>
          <w:sz w:val="20"/>
        </w:rPr>
      </w:pPr>
      <w:r>
        <w:rPr>
          <w:sz w:val="20"/>
        </w:rPr>
        <w:t>Disciplinas de outros programas equivalentes as do Núcleo Permanente (</w:t>
      </w:r>
      <w:r>
        <w:rPr>
          <w:b/>
          <w:bCs/>
          <w:sz w:val="20"/>
        </w:rPr>
        <w:t>já aprovadas pela CCP</w:t>
      </w:r>
      <w:r>
        <w:rPr>
          <w:sz w:val="20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3587"/>
        <w:gridCol w:w="1416"/>
        <w:gridCol w:w="939"/>
      </w:tblGrid>
      <w:tr w:rsidR="00AC6987" w:rsidRPr="00A46D5B" w14:paraId="648F45BE" w14:textId="77777777" w:rsidTr="00B05086">
        <w:tc>
          <w:tcPr>
            <w:tcW w:w="3686" w:type="dxa"/>
            <w:shd w:val="clear" w:color="auto" w:fill="auto"/>
          </w:tcPr>
          <w:p w14:paraId="3A462C3A" w14:textId="77777777" w:rsidR="000A6042" w:rsidRPr="00A46D5B" w:rsidRDefault="000A6042" w:rsidP="00A46D5B">
            <w:pPr>
              <w:pStyle w:val="Standard"/>
              <w:tabs>
                <w:tab w:val="left" w:pos="567"/>
              </w:tabs>
              <w:rPr>
                <w:sz w:val="20"/>
              </w:rPr>
            </w:pPr>
            <w:r w:rsidRPr="00A46D5B">
              <w:rPr>
                <w:sz w:val="20"/>
              </w:rPr>
              <w:t>Nome</w:t>
            </w:r>
          </w:p>
        </w:tc>
        <w:tc>
          <w:tcPr>
            <w:tcW w:w="3685" w:type="dxa"/>
            <w:shd w:val="clear" w:color="auto" w:fill="auto"/>
          </w:tcPr>
          <w:p w14:paraId="311B86C3" w14:textId="77777777" w:rsidR="000A6042" w:rsidRPr="00A46D5B" w:rsidRDefault="000A6042" w:rsidP="00A46D5B">
            <w:pPr>
              <w:pStyle w:val="Standard"/>
              <w:tabs>
                <w:tab w:val="left" w:pos="567"/>
              </w:tabs>
              <w:rPr>
                <w:sz w:val="20"/>
              </w:rPr>
            </w:pPr>
            <w:r w:rsidRPr="00A46D5B">
              <w:rPr>
                <w:sz w:val="20"/>
              </w:rPr>
              <w:t>Programa</w:t>
            </w:r>
          </w:p>
        </w:tc>
        <w:tc>
          <w:tcPr>
            <w:tcW w:w="1418" w:type="dxa"/>
            <w:shd w:val="clear" w:color="auto" w:fill="auto"/>
          </w:tcPr>
          <w:p w14:paraId="080DAA94" w14:textId="77777777" w:rsidR="000A6042" w:rsidRPr="00A46D5B" w:rsidRDefault="000A6042" w:rsidP="00A46D5B">
            <w:pPr>
              <w:pStyle w:val="Standard"/>
              <w:tabs>
                <w:tab w:val="left" w:pos="567"/>
              </w:tabs>
              <w:rPr>
                <w:sz w:val="20"/>
              </w:rPr>
            </w:pPr>
            <w:r w:rsidRPr="00A46D5B">
              <w:rPr>
                <w:sz w:val="20"/>
              </w:rPr>
              <w:t>Semestre/Ano</w:t>
            </w:r>
          </w:p>
        </w:tc>
        <w:tc>
          <w:tcPr>
            <w:tcW w:w="939" w:type="dxa"/>
            <w:shd w:val="clear" w:color="auto" w:fill="auto"/>
          </w:tcPr>
          <w:p w14:paraId="0F55AB0A" w14:textId="77777777" w:rsidR="000A6042" w:rsidRPr="00A46D5B" w:rsidRDefault="000A6042" w:rsidP="00A46D5B">
            <w:pPr>
              <w:pStyle w:val="Standard"/>
              <w:tabs>
                <w:tab w:val="left" w:pos="567"/>
              </w:tabs>
              <w:jc w:val="center"/>
              <w:rPr>
                <w:sz w:val="20"/>
              </w:rPr>
            </w:pPr>
            <w:r w:rsidRPr="00A46D5B">
              <w:rPr>
                <w:sz w:val="20"/>
              </w:rPr>
              <w:t>Conceito</w:t>
            </w:r>
          </w:p>
        </w:tc>
      </w:tr>
      <w:tr w:rsidR="00AC6987" w:rsidRPr="00A46D5B" w14:paraId="7776695C" w14:textId="77777777" w:rsidTr="00B05086">
        <w:tc>
          <w:tcPr>
            <w:tcW w:w="3686" w:type="dxa"/>
            <w:shd w:val="clear" w:color="auto" w:fill="auto"/>
          </w:tcPr>
          <w:p w14:paraId="6773832E" w14:textId="77777777" w:rsidR="00AC6987" w:rsidRPr="00A46D5B" w:rsidRDefault="00AC6987" w:rsidP="00AC6987">
            <w:pPr>
              <w:pStyle w:val="Standard"/>
              <w:tabs>
                <w:tab w:val="left" w:pos="567"/>
              </w:tabs>
              <w:rPr>
                <w:sz w:val="20"/>
              </w:rPr>
            </w:pPr>
            <w:r w:rsidRPr="002C24B2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4B2">
              <w:rPr>
                <w:sz w:val="20"/>
              </w:rPr>
              <w:instrText xml:space="preserve"> FORMTEXT </w:instrText>
            </w:r>
            <w:r w:rsidRPr="002C24B2">
              <w:rPr>
                <w:sz w:val="20"/>
              </w:rPr>
            </w:r>
            <w:r w:rsidRPr="002C24B2">
              <w:rPr>
                <w:sz w:val="20"/>
              </w:rPr>
              <w:fldChar w:fldCharType="separate"/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sz w:val="2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557C70E6" w14:textId="77777777" w:rsidR="00AC6987" w:rsidRPr="00A46D5B" w:rsidRDefault="00AC6987" w:rsidP="00AC6987">
            <w:pPr>
              <w:pStyle w:val="Standard"/>
              <w:tabs>
                <w:tab w:val="left" w:pos="567"/>
              </w:tabs>
              <w:rPr>
                <w:sz w:val="20"/>
              </w:rPr>
            </w:pPr>
            <w:r w:rsidRPr="002C24B2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4B2">
              <w:rPr>
                <w:sz w:val="20"/>
              </w:rPr>
              <w:instrText xml:space="preserve"> FORMTEXT </w:instrText>
            </w:r>
            <w:r w:rsidRPr="002C24B2">
              <w:rPr>
                <w:sz w:val="20"/>
              </w:rPr>
            </w:r>
            <w:r w:rsidRPr="002C24B2">
              <w:rPr>
                <w:sz w:val="20"/>
              </w:rPr>
              <w:fldChar w:fldCharType="separate"/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220404B1" w14:textId="77777777" w:rsidR="00AC6987" w:rsidRPr="00A46D5B" w:rsidRDefault="00AC6987" w:rsidP="00AC6987">
            <w:pPr>
              <w:pStyle w:val="Standard"/>
              <w:tabs>
                <w:tab w:val="left" w:pos="567"/>
              </w:tabs>
              <w:jc w:val="center"/>
              <w:rPr>
                <w:sz w:val="20"/>
              </w:rPr>
            </w:pPr>
            <w:r w:rsidRPr="002C24B2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4B2">
              <w:rPr>
                <w:sz w:val="20"/>
              </w:rPr>
              <w:instrText xml:space="preserve"> FORMTEXT </w:instrText>
            </w:r>
            <w:r w:rsidRPr="002C24B2">
              <w:rPr>
                <w:sz w:val="20"/>
              </w:rPr>
            </w:r>
            <w:r w:rsidRPr="002C24B2">
              <w:rPr>
                <w:sz w:val="20"/>
              </w:rPr>
              <w:fldChar w:fldCharType="separate"/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</w:tcPr>
          <w:p w14:paraId="0F34CBAD" w14:textId="77777777" w:rsidR="00AC6987" w:rsidRPr="00A46D5B" w:rsidRDefault="00B102F4" w:rsidP="00AC6987">
            <w:pPr>
              <w:pStyle w:val="Standard"/>
              <w:tabs>
                <w:tab w:val="left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02F4" w:rsidRPr="00A46D5B" w14:paraId="26E9EE0D" w14:textId="77777777" w:rsidTr="00B05086">
        <w:tc>
          <w:tcPr>
            <w:tcW w:w="3686" w:type="dxa"/>
            <w:shd w:val="clear" w:color="auto" w:fill="auto"/>
          </w:tcPr>
          <w:p w14:paraId="14B4F37F" w14:textId="77777777" w:rsidR="00B102F4" w:rsidRPr="00A46D5B" w:rsidRDefault="00B102F4" w:rsidP="00B102F4">
            <w:pPr>
              <w:pStyle w:val="Standard"/>
              <w:tabs>
                <w:tab w:val="left" w:pos="567"/>
              </w:tabs>
              <w:rPr>
                <w:sz w:val="20"/>
              </w:rPr>
            </w:pPr>
            <w:r w:rsidRPr="002C24B2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4B2">
              <w:rPr>
                <w:sz w:val="20"/>
              </w:rPr>
              <w:instrText xml:space="preserve"> FORMTEXT </w:instrText>
            </w:r>
            <w:r w:rsidRPr="002C24B2">
              <w:rPr>
                <w:sz w:val="20"/>
              </w:rPr>
            </w:r>
            <w:r w:rsidRPr="002C24B2">
              <w:rPr>
                <w:sz w:val="20"/>
              </w:rPr>
              <w:fldChar w:fldCharType="separate"/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sz w:val="2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7CEE1963" w14:textId="77777777" w:rsidR="00B102F4" w:rsidRPr="00A46D5B" w:rsidRDefault="00B102F4" w:rsidP="00B102F4">
            <w:pPr>
              <w:pStyle w:val="Standard"/>
              <w:tabs>
                <w:tab w:val="left" w:pos="567"/>
              </w:tabs>
              <w:rPr>
                <w:sz w:val="20"/>
              </w:rPr>
            </w:pPr>
            <w:r w:rsidRPr="002C24B2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4B2">
              <w:rPr>
                <w:sz w:val="20"/>
              </w:rPr>
              <w:instrText xml:space="preserve"> FORMTEXT </w:instrText>
            </w:r>
            <w:r w:rsidRPr="002C24B2">
              <w:rPr>
                <w:sz w:val="20"/>
              </w:rPr>
            </w:r>
            <w:r w:rsidRPr="002C24B2">
              <w:rPr>
                <w:sz w:val="20"/>
              </w:rPr>
              <w:fldChar w:fldCharType="separate"/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5550EB64" w14:textId="77777777" w:rsidR="00B102F4" w:rsidRPr="00A46D5B" w:rsidRDefault="00B102F4" w:rsidP="00B102F4">
            <w:pPr>
              <w:pStyle w:val="Standard"/>
              <w:tabs>
                <w:tab w:val="left" w:pos="567"/>
              </w:tabs>
              <w:jc w:val="center"/>
              <w:rPr>
                <w:sz w:val="20"/>
              </w:rPr>
            </w:pPr>
            <w:r w:rsidRPr="002C24B2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4B2">
              <w:rPr>
                <w:sz w:val="20"/>
              </w:rPr>
              <w:instrText xml:space="preserve"> FORMTEXT </w:instrText>
            </w:r>
            <w:r w:rsidRPr="002C24B2">
              <w:rPr>
                <w:sz w:val="20"/>
              </w:rPr>
            </w:r>
            <w:r w:rsidRPr="002C24B2">
              <w:rPr>
                <w:sz w:val="20"/>
              </w:rPr>
              <w:fldChar w:fldCharType="separate"/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</w:tcPr>
          <w:p w14:paraId="1C63420F" w14:textId="77777777" w:rsidR="00B102F4" w:rsidRPr="00A46D5B" w:rsidRDefault="00B102F4" w:rsidP="00B102F4">
            <w:pPr>
              <w:pStyle w:val="Standard"/>
              <w:tabs>
                <w:tab w:val="left" w:pos="567"/>
              </w:tabs>
              <w:jc w:val="center"/>
              <w:rPr>
                <w:sz w:val="20"/>
              </w:rPr>
            </w:pPr>
            <w:r w:rsidRPr="00E71C2B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71C2B">
              <w:rPr>
                <w:sz w:val="20"/>
              </w:rPr>
              <w:instrText xml:space="preserve"> FORMTEXT </w:instrText>
            </w:r>
            <w:r w:rsidRPr="00E71C2B">
              <w:rPr>
                <w:sz w:val="20"/>
              </w:rPr>
            </w:r>
            <w:r w:rsidRPr="00E71C2B">
              <w:rPr>
                <w:sz w:val="20"/>
              </w:rPr>
              <w:fldChar w:fldCharType="separate"/>
            </w:r>
            <w:r w:rsidRPr="00E71C2B">
              <w:rPr>
                <w:noProof/>
                <w:sz w:val="20"/>
              </w:rPr>
              <w:t> </w:t>
            </w:r>
            <w:r w:rsidRPr="00E71C2B">
              <w:rPr>
                <w:noProof/>
                <w:sz w:val="20"/>
              </w:rPr>
              <w:t> </w:t>
            </w:r>
            <w:r w:rsidRPr="00E71C2B">
              <w:rPr>
                <w:noProof/>
                <w:sz w:val="20"/>
              </w:rPr>
              <w:t> </w:t>
            </w:r>
            <w:r w:rsidRPr="00E71C2B">
              <w:rPr>
                <w:noProof/>
                <w:sz w:val="20"/>
              </w:rPr>
              <w:t> </w:t>
            </w:r>
            <w:r w:rsidRPr="00E71C2B">
              <w:rPr>
                <w:noProof/>
                <w:sz w:val="20"/>
              </w:rPr>
              <w:t> </w:t>
            </w:r>
            <w:r w:rsidRPr="00E71C2B">
              <w:rPr>
                <w:sz w:val="20"/>
              </w:rPr>
              <w:fldChar w:fldCharType="end"/>
            </w:r>
          </w:p>
        </w:tc>
      </w:tr>
      <w:tr w:rsidR="00B102F4" w:rsidRPr="00A46D5B" w14:paraId="220123F6" w14:textId="77777777" w:rsidTr="00B05086">
        <w:tc>
          <w:tcPr>
            <w:tcW w:w="3686" w:type="dxa"/>
            <w:shd w:val="clear" w:color="auto" w:fill="auto"/>
          </w:tcPr>
          <w:p w14:paraId="775E2FD4" w14:textId="77777777" w:rsidR="00B102F4" w:rsidRPr="00A46D5B" w:rsidRDefault="00B102F4" w:rsidP="00B102F4">
            <w:pPr>
              <w:pStyle w:val="Standard"/>
              <w:tabs>
                <w:tab w:val="left" w:pos="567"/>
              </w:tabs>
              <w:rPr>
                <w:sz w:val="20"/>
              </w:rPr>
            </w:pPr>
            <w:r w:rsidRPr="002C24B2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4B2">
              <w:rPr>
                <w:sz w:val="20"/>
              </w:rPr>
              <w:instrText xml:space="preserve"> FORMTEXT </w:instrText>
            </w:r>
            <w:r w:rsidRPr="002C24B2">
              <w:rPr>
                <w:sz w:val="20"/>
              </w:rPr>
            </w:r>
            <w:r w:rsidRPr="002C24B2">
              <w:rPr>
                <w:sz w:val="20"/>
              </w:rPr>
              <w:fldChar w:fldCharType="separate"/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sz w:val="2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735DC050" w14:textId="77777777" w:rsidR="00B102F4" w:rsidRPr="00A46D5B" w:rsidRDefault="00B102F4" w:rsidP="00B102F4">
            <w:pPr>
              <w:pStyle w:val="Standard"/>
              <w:tabs>
                <w:tab w:val="left" w:pos="567"/>
              </w:tabs>
              <w:rPr>
                <w:sz w:val="20"/>
              </w:rPr>
            </w:pPr>
            <w:r w:rsidRPr="002C24B2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4B2">
              <w:rPr>
                <w:sz w:val="20"/>
              </w:rPr>
              <w:instrText xml:space="preserve"> FORMTEXT </w:instrText>
            </w:r>
            <w:r w:rsidRPr="002C24B2">
              <w:rPr>
                <w:sz w:val="20"/>
              </w:rPr>
            </w:r>
            <w:r w:rsidRPr="002C24B2">
              <w:rPr>
                <w:sz w:val="20"/>
              </w:rPr>
              <w:fldChar w:fldCharType="separate"/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6EA7B745" w14:textId="77777777" w:rsidR="00B102F4" w:rsidRPr="00A46D5B" w:rsidRDefault="00B102F4" w:rsidP="00B102F4">
            <w:pPr>
              <w:pStyle w:val="Standard"/>
              <w:tabs>
                <w:tab w:val="left" w:pos="567"/>
              </w:tabs>
              <w:jc w:val="center"/>
              <w:rPr>
                <w:sz w:val="20"/>
              </w:rPr>
            </w:pPr>
            <w:r w:rsidRPr="002C24B2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4B2">
              <w:rPr>
                <w:sz w:val="20"/>
              </w:rPr>
              <w:instrText xml:space="preserve"> FORMTEXT </w:instrText>
            </w:r>
            <w:r w:rsidRPr="002C24B2">
              <w:rPr>
                <w:sz w:val="20"/>
              </w:rPr>
            </w:r>
            <w:r w:rsidRPr="002C24B2">
              <w:rPr>
                <w:sz w:val="20"/>
              </w:rPr>
              <w:fldChar w:fldCharType="separate"/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</w:tcPr>
          <w:p w14:paraId="332EB5CC" w14:textId="77777777" w:rsidR="00B102F4" w:rsidRPr="00A46D5B" w:rsidRDefault="00B102F4" w:rsidP="00B102F4">
            <w:pPr>
              <w:pStyle w:val="Standard"/>
              <w:tabs>
                <w:tab w:val="left" w:pos="567"/>
              </w:tabs>
              <w:jc w:val="center"/>
              <w:rPr>
                <w:sz w:val="20"/>
              </w:rPr>
            </w:pPr>
            <w:r w:rsidRPr="00E71C2B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71C2B">
              <w:rPr>
                <w:sz w:val="20"/>
              </w:rPr>
              <w:instrText xml:space="preserve"> FORMTEXT </w:instrText>
            </w:r>
            <w:r w:rsidRPr="00E71C2B">
              <w:rPr>
                <w:sz w:val="20"/>
              </w:rPr>
            </w:r>
            <w:r w:rsidRPr="00E71C2B">
              <w:rPr>
                <w:sz w:val="20"/>
              </w:rPr>
              <w:fldChar w:fldCharType="separate"/>
            </w:r>
            <w:r w:rsidRPr="00E71C2B">
              <w:rPr>
                <w:noProof/>
                <w:sz w:val="20"/>
              </w:rPr>
              <w:t> </w:t>
            </w:r>
            <w:r w:rsidRPr="00E71C2B">
              <w:rPr>
                <w:noProof/>
                <w:sz w:val="20"/>
              </w:rPr>
              <w:t> </w:t>
            </w:r>
            <w:r w:rsidRPr="00E71C2B">
              <w:rPr>
                <w:noProof/>
                <w:sz w:val="20"/>
              </w:rPr>
              <w:t> </w:t>
            </w:r>
            <w:r w:rsidRPr="00E71C2B">
              <w:rPr>
                <w:noProof/>
                <w:sz w:val="20"/>
              </w:rPr>
              <w:t> </w:t>
            </w:r>
            <w:r w:rsidRPr="00E71C2B">
              <w:rPr>
                <w:noProof/>
                <w:sz w:val="20"/>
              </w:rPr>
              <w:t> </w:t>
            </w:r>
            <w:r w:rsidRPr="00E71C2B">
              <w:rPr>
                <w:sz w:val="20"/>
              </w:rPr>
              <w:fldChar w:fldCharType="end"/>
            </w:r>
          </w:p>
        </w:tc>
      </w:tr>
      <w:tr w:rsidR="00B102F4" w:rsidRPr="00A46D5B" w14:paraId="05AFA933" w14:textId="77777777" w:rsidTr="00B05086">
        <w:tc>
          <w:tcPr>
            <w:tcW w:w="3686" w:type="dxa"/>
            <w:shd w:val="clear" w:color="auto" w:fill="auto"/>
          </w:tcPr>
          <w:p w14:paraId="20CD4778" w14:textId="77777777" w:rsidR="00B102F4" w:rsidRPr="00A46D5B" w:rsidRDefault="00B102F4" w:rsidP="00B102F4">
            <w:pPr>
              <w:pStyle w:val="Standard"/>
              <w:tabs>
                <w:tab w:val="left" w:pos="567"/>
              </w:tabs>
              <w:rPr>
                <w:sz w:val="20"/>
              </w:rPr>
            </w:pPr>
            <w:r w:rsidRPr="002C24B2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4B2">
              <w:rPr>
                <w:sz w:val="20"/>
              </w:rPr>
              <w:instrText xml:space="preserve"> FORMTEXT </w:instrText>
            </w:r>
            <w:r w:rsidRPr="002C24B2">
              <w:rPr>
                <w:sz w:val="20"/>
              </w:rPr>
            </w:r>
            <w:r w:rsidRPr="002C24B2">
              <w:rPr>
                <w:sz w:val="20"/>
              </w:rPr>
              <w:fldChar w:fldCharType="separate"/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sz w:val="2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7E3B9BC9" w14:textId="77777777" w:rsidR="00B102F4" w:rsidRPr="00A46D5B" w:rsidRDefault="00B102F4" w:rsidP="00B102F4">
            <w:pPr>
              <w:pStyle w:val="Standard"/>
              <w:tabs>
                <w:tab w:val="left" w:pos="567"/>
              </w:tabs>
              <w:rPr>
                <w:sz w:val="20"/>
              </w:rPr>
            </w:pPr>
            <w:r w:rsidRPr="002C24B2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4B2">
              <w:rPr>
                <w:sz w:val="20"/>
              </w:rPr>
              <w:instrText xml:space="preserve"> FORMTEXT </w:instrText>
            </w:r>
            <w:r w:rsidRPr="002C24B2">
              <w:rPr>
                <w:sz w:val="20"/>
              </w:rPr>
            </w:r>
            <w:r w:rsidRPr="002C24B2">
              <w:rPr>
                <w:sz w:val="20"/>
              </w:rPr>
              <w:fldChar w:fldCharType="separate"/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FD45C03" w14:textId="77777777" w:rsidR="00B102F4" w:rsidRPr="00A46D5B" w:rsidRDefault="00B102F4" w:rsidP="00B102F4">
            <w:pPr>
              <w:pStyle w:val="Standard"/>
              <w:tabs>
                <w:tab w:val="left" w:pos="567"/>
              </w:tabs>
              <w:jc w:val="center"/>
              <w:rPr>
                <w:sz w:val="20"/>
              </w:rPr>
            </w:pPr>
            <w:r w:rsidRPr="002C24B2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4B2">
              <w:rPr>
                <w:sz w:val="20"/>
              </w:rPr>
              <w:instrText xml:space="preserve"> FORMTEXT </w:instrText>
            </w:r>
            <w:r w:rsidRPr="002C24B2">
              <w:rPr>
                <w:sz w:val="20"/>
              </w:rPr>
            </w:r>
            <w:r w:rsidRPr="002C24B2">
              <w:rPr>
                <w:sz w:val="20"/>
              </w:rPr>
              <w:fldChar w:fldCharType="separate"/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noProof/>
                <w:sz w:val="20"/>
              </w:rPr>
              <w:t> </w:t>
            </w:r>
            <w:r w:rsidRPr="002C24B2">
              <w:rPr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</w:tcPr>
          <w:p w14:paraId="20DAD1CF" w14:textId="77777777" w:rsidR="00B102F4" w:rsidRPr="00A46D5B" w:rsidRDefault="00B102F4" w:rsidP="00B102F4">
            <w:pPr>
              <w:pStyle w:val="Standard"/>
              <w:tabs>
                <w:tab w:val="left" w:pos="567"/>
              </w:tabs>
              <w:jc w:val="center"/>
              <w:rPr>
                <w:sz w:val="20"/>
              </w:rPr>
            </w:pPr>
            <w:r w:rsidRPr="00E71C2B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71C2B">
              <w:rPr>
                <w:sz w:val="20"/>
              </w:rPr>
              <w:instrText xml:space="preserve"> FORMTEXT </w:instrText>
            </w:r>
            <w:r w:rsidRPr="00E71C2B">
              <w:rPr>
                <w:sz w:val="20"/>
              </w:rPr>
            </w:r>
            <w:r w:rsidRPr="00E71C2B">
              <w:rPr>
                <w:sz w:val="20"/>
              </w:rPr>
              <w:fldChar w:fldCharType="separate"/>
            </w:r>
            <w:r w:rsidRPr="00E71C2B">
              <w:rPr>
                <w:noProof/>
                <w:sz w:val="20"/>
              </w:rPr>
              <w:t> </w:t>
            </w:r>
            <w:r w:rsidRPr="00E71C2B">
              <w:rPr>
                <w:noProof/>
                <w:sz w:val="20"/>
              </w:rPr>
              <w:t> </w:t>
            </w:r>
            <w:r w:rsidRPr="00E71C2B">
              <w:rPr>
                <w:noProof/>
                <w:sz w:val="20"/>
              </w:rPr>
              <w:t> </w:t>
            </w:r>
            <w:r w:rsidRPr="00E71C2B">
              <w:rPr>
                <w:noProof/>
                <w:sz w:val="20"/>
              </w:rPr>
              <w:t> </w:t>
            </w:r>
            <w:r w:rsidRPr="00E71C2B">
              <w:rPr>
                <w:noProof/>
                <w:sz w:val="20"/>
              </w:rPr>
              <w:t> </w:t>
            </w:r>
            <w:r w:rsidRPr="00E71C2B">
              <w:rPr>
                <w:sz w:val="20"/>
              </w:rPr>
              <w:fldChar w:fldCharType="end"/>
            </w:r>
          </w:p>
        </w:tc>
      </w:tr>
    </w:tbl>
    <w:p w14:paraId="3EFAC971" w14:textId="77777777" w:rsidR="009006FF" w:rsidRDefault="009006FF">
      <w:pPr>
        <w:pStyle w:val="Standard"/>
        <w:rPr>
          <w:sz w:val="20"/>
        </w:rPr>
      </w:pPr>
    </w:p>
    <w:p w14:paraId="360ECB91" w14:textId="77777777" w:rsidR="009006FF" w:rsidRDefault="000A6042">
      <w:pPr>
        <w:pStyle w:val="Standard"/>
        <w:rPr>
          <w:sz w:val="20"/>
        </w:rPr>
      </w:pPr>
      <w:r>
        <w:rPr>
          <w:sz w:val="20"/>
        </w:rPr>
        <w:t xml:space="preserve">Número total de disciplinas do </w:t>
      </w:r>
      <w:r>
        <w:rPr>
          <w:b/>
          <w:bCs/>
          <w:sz w:val="20"/>
        </w:rPr>
        <w:t>núcleo permanente</w:t>
      </w:r>
      <w:r>
        <w:rPr>
          <w:sz w:val="20"/>
        </w:rPr>
        <w:t xml:space="preserve"> cursadas até o momento (incluindo Mestrado):</w:t>
      </w:r>
      <w:r w:rsidR="00A46D5B">
        <w:rPr>
          <w:sz w:val="20"/>
        </w:rPr>
        <w:t xml:space="preserve"> </w:t>
      </w:r>
      <w:r w:rsidR="004666C9"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666C9">
        <w:rPr>
          <w:sz w:val="20"/>
        </w:rPr>
        <w:instrText xml:space="preserve"> FORMTEXT </w:instrText>
      </w:r>
      <w:r w:rsidR="004666C9">
        <w:rPr>
          <w:sz w:val="20"/>
        </w:rPr>
      </w:r>
      <w:r w:rsidR="004666C9">
        <w:rPr>
          <w:sz w:val="20"/>
        </w:rPr>
        <w:fldChar w:fldCharType="separate"/>
      </w:r>
      <w:r w:rsidR="004666C9">
        <w:rPr>
          <w:noProof/>
          <w:sz w:val="20"/>
        </w:rPr>
        <w:t> </w:t>
      </w:r>
      <w:r w:rsidR="004666C9">
        <w:rPr>
          <w:noProof/>
          <w:sz w:val="20"/>
        </w:rPr>
        <w:t> </w:t>
      </w:r>
      <w:r w:rsidR="004666C9">
        <w:rPr>
          <w:noProof/>
          <w:sz w:val="20"/>
        </w:rPr>
        <w:t> </w:t>
      </w:r>
      <w:r w:rsidR="004666C9">
        <w:rPr>
          <w:noProof/>
          <w:sz w:val="20"/>
        </w:rPr>
        <w:t> </w:t>
      </w:r>
      <w:r w:rsidR="004666C9">
        <w:rPr>
          <w:noProof/>
          <w:sz w:val="20"/>
        </w:rPr>
        <w:t> </w:t>
      </w:r>
      <w:r w:rsidR="004666C9">
        <w:rPr>
          <w:sz w:val="20"/>
        </w:rPr>
        <w:fldChar w:fldCharType="end"/>
      </w:r>
    </w:p>
    <w:p w14:paraId="70A45982" w14:textId="77777777" w:rsidR="009006FF" w:rsidRDefault="009006FF">
      <w:pPr>
        <w:pStyle w:val="Standard"/>
        <w:rPr>
          <w:sz w:val="20"/>
        </w:rPr>
      </w:pPr>
    </w:p>
    <w:p w14:paraId="6C0AB647" w14:textId="77777777" w:rsidR="009006FF" w:rsidRDefault="000A6042">
      <w:pPr>
        <w:pStyle w:val="Standard"/>
        <w:rPr>
          <w:sz w:val="20"/>
        </w:rPr>
      </w:pPr>
      <w:r>
        <w:rPr>
          <w:b/>
          <w:sz w:val="22"/>
          <w:szCs w:val="22"/>
        </w:rPr>
        <w:t>2. Atividades científicas</w:t>
      </w:r>
    </w:p>
    <w:p w14:paraId="71FFAAEA" w14:textId="77777777" w:rsidR="009006FF" w:rsidRDefault="009006FF">
      <w:pPr>
        <w:pStyle w:val="Standard"/>
        <w:rPr>
          <w:b/>
          <w:sz w:val="22"/>
          <w:szCs w:val="22"/>
        </w:rPr>
      </w:pPr>
    </w:p>
    <w:p w14:paraId="784CCD36" w14:textId="77777777" w:rsidR="009006FF" w:rsidRDefault="000A6042">
      <w:pPr>
        <w:pStyle w:val="Standard"/>
        <w:ind w:left="1294" w:hanging="1294"/>
        <w:rPr>
          <w:sz w:val="22"/>
          <w:szCs w:val="22"/>
        </w:rPr>
      </w:pPr>
      <w:r>
        <w:rPr>
          <w:sz w:val="22"/>
          <w:szCs w:val="22"/>
        </w:rPr>
        <w:t>2.1. Atividades desenvolvidas no período</w:t>
      </w:r>
    </w:p>
    <w:p w14:paraId="35699AB6" w14:textId="77777777" w:rsidR="00062031" w:rsidRDefault="00062031">
      <w:pPr>
        <w:pStyle w:val="Standard"/>
        <w:ind w:left="1294" w:hanging="1294"/>
        <w:rPr>
          <w:sz w:val="22"/>
          <w:szCs w:val="22"/>
        </w:rPr>
      </w:pPr>
      <w:r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2F6108F7" w14:textId="77777777" w:rsidR="009006FF" w:rsidRDefault="009006FF">
      <w:pPr>
        <w:pStyle w:val="Standard"/>
        <w:rPr>
          <w:sz w:val="20"/>
        </w:rPr>
      </w:pPr>
    </w:p>
    <w:p w14:paraId="38A1C532" w14:textId="77777777" w:rsidR="009006FF" w:rsidRDefault="000A6042">
      <w:pPr>
        <w:pStyle w:val="Standard"/>
        <w:rPr>
          <w:sz w:val="20"/>
        </w:rPr>
      </w:pPr>
      <w:r>
        <w:rPr>
          <w:sz w:val="22"/>
          <w:szCs w:val="22"/>
        </w:rPr>
        <w:t>2.2 Dificuldades surgidas</w:t>
      </w:r>
    </w:p>
    <w:p w14:paraId="3116E45C" w14:textId="77777777" w:rsidR="009006FF" w:rsidRDefault="00062031">
      <w:pPr>
        <w:pStyle w:val="Standard"/>
        <w:rPr>
          <w:sz w:val="22"/>
          <w:szCs w:val="22"/>
        </w:rPr>
      </w:pPr>
      <w:r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643650D" w14:textId="77777777" w:rsidR="009006FF" w:rsidRDefault="009006FF">
      <w:pPr>
        <w:pStyle w:val="Standard"/>
        <w:ind w:left="1294" w:hanging="1294"/>
        <w:rPr>
          <w:sz w:val="20"/>
        </w:rPr>
      </w:pPr>
    </w:p>
    <w:p w14:paraId="7288966F" w14:textId="77777777" w:rsidR="009006FF" w:rsidRDefault="000A6042">
      <w:pPr>
        <w:pStyle w:val="Standard"/>
        <w:ind w:left="1294" w:hanging="1294"/>
        <w:rPr>
          <w:sz w:val="20"/>
        </w:rPr>
      </w:pPr>
      <w:r>
        <w:rPr>
          <w:sz w:val="22"/>
          <w:szCs w:val="22"/>
        </w:rPr>
        <w:t>2.3. Atividades a serem desenvolvidas no próximo semestre</w:t>
      </w:r>
    </w:p>
    <w:p w14:paraId="7D00240B" w14:textId="77777777" w:rsidR="009006FF" w:rsidRDefault="00062031">
      <w:pPr>
        <w:pStyle w:val="Standard"/>
        <w:ind w:left="1294" w:hanging="1294"/>
        <w:rPr>
          <w:sz w:val="22"/>
          <w:szCs w:val="22"/>
        </w:rPr>
      </w:pPr>
      <w:r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973C6CA" w14:textId="77777777" w:rsidR="009006FF" w:rsidRDefault="009006FF">
      <w:pPr>
        <w:pStyle w:val="Standard"/>
        <w:ind w:left="1294" w:hanging="1294"/>
        <w:rPr>
          <w:sz w:val="22"/>
          <w:szCs w:val="22"/>
        </w:rPr>
      </w:pPr>
    </w:p>
    <w:p w14:paraId="399DF28C" w14:textId="77777777" w:rsidR="009006FF" w:rsidRDefault="000A6042">
      <w:pPr>
        <w:pStyle w:val="Standard"/>
        <w:ind w:left="1294" w:hanging="1294"/>
        <w:rPr>
          <w:sz w:val="20"/>
        </w:rPr>
      </w:pPr>
      <w:r>
        <w:rPr>
          <w:sz w:val="22"/>
          <w:szCs w:val="22"/>
        </w:rPr>
        <w:t>2.4. Participação ou apresentação de trabalhos em congressos e/ou artigos publicados</w:t>
      </w:r>
    </w:p>
    <w:p w14:paraId="7B6EC36A" w14:textId="77777777" w:rsidR="009006FF" w:rsidRDefault="00062031">
      <w:pPr>
        <w:pStyle w:val="Standard"/>
        <w:ind w:left="1294" w:hanging="1294"/>
        <w:rPr>
          <w:sz w:val="20"/>
        </w:rPr>
      </w:pPr>
      <w:r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634BC28D" w14:textId="77777777" w:rsidR="009006FF" w:rsidRDefault="009006FF">
      <w:pPr>
        <w:pStyle w:val="Standard"/>
        <w:ind w:left="1294" w:hanging="1294"/>
        <w:rPr>
          <w:sz w:val="20"/>
        </w:rPr>
      </w:pPr>
    </w:p>
    <w:p w14:paraId="6C737D9A" w14:textId="77777777" w:rsidR="009006FF" w:rsidRDefault="000A6042">
      <w:pPr>
        <w:pStyle w:val="Standard"/>
        <w:ind w:left="1294" w:hanging="1294"/>
        <w:rPr>
          <w:sz w:val="20"/>
        </w:rPr>
      </w:pPr>
      <w:r>
        <w:rPr>
          <w:sz w:val="22"/>
          <w:szCs w:val="22"/>
        </w:rPr>
        <w:t xml:space="preserve">2.5. </w:t>
      </w:r>
      <w:r>
        <w:rPr>
          <w:b/>
          <w:bCs/>
          <w:sz w:val="22"/>
          <w:szCs w:val="22"/>
        </w:rPr>
        <w:t>Balancete</w:t>
      </w:r>
      <w:r>
        <w:rPr>
          <w:sz w:val="22"/>
          <w:szCs w:val="22"/>
        </w:rPr>
        <w:t xml:space="preserve"> de utilização da Taxa de Bancada (resumo segundo normas do CNPq).</w:t>
      </w:r>
    </w:p>
    <w:p w14:paraId="25A669BE" w14:textId="77777777" w:rsidR="009006FF" w:rsidRDefault="000A6042">
      <w:pPr>
        <w:pStyle w:val="Standard"/>
        <w:ind w:left="397" w:hanging="1304"/>
        <w:rPr>
          <w:sz w:val="20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Deve ser preenchido apenas por bolsistas de doutorado do CNPq</w:t>
      </w:r>
    </w:p>
    <w:p w14:paraId="7C336DF8" w14:textId="77777777" w:rsidR="009006FF" w:rsidRDefault="009006FF">
      <w:pPr>
        <w:pStyle w:val="Standard"/>
        <w:ind w:left="1294" w:hanging="1294"/>
        <w:rPr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9006FF" w14:paraId="75A59134" w14:textId="77777777" w:rsidTr="00062031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EBC07" w14:textId="77777777" w:rsidR="009006FF" w:rsidRDefault="009006FF">
            <w:pPr>
              <w:pStyle w:val="Standard"/>
              <w:ind w:left="1294" w:hanging="1294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038FA" w14:textId="77777777" w:rsidR="009006FF" w:rsidRDefault="000A6042">
            <w:pPr>
              <w:pStyle w:val="Standard"/>
              <w:ind w:left="1294" w:hanging="12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Saldo anterior</w:t>
            </w:r>
          </w:p>
          <w:p w14:paraId="6CA69FE4" w14:textId="77777777" w:rsidR="009006FF" w:rsidRDefault="000A6042">
            <w:pPr>
              <w:pStyle w:val="Standard"/>
              <w:ind w:left="1294" w:hanging="12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(transporte do mês anterior)</w:t>
            </w:r>
          </w:p>
          <w:p w14:paraId="4F50DC32" w14:textId="77777777" w:rsidR="009006FF" w:rsidRDefault="000A6042">
            <w:pPr>
              <w:pStyle w:val="Standard"/>
              <w:ind w:left="1294" w:hanging="1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C596E" w14:textId="77777777" w:rsidR="009006FF" w:rsidRDefault="000A6042">
            <w:pPr>
              <w:pStyle w:val="Standard"/>
              <w:ind w:left="1294" w:hanging="12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(+) Receita</w:t>
            </w:r>
          </w:p>
          <w:p w14:paraId="169FC70D" w14:textId="77777777" w:rsidR="009006FF" w:rsidRDefault="000A6042">
            <w:pPr>
              <w:pStyle w:val="Standard"/>
              <w:ind w:left="1294" w:hanging="12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(parcela recebida)</w:t>
            </w:r>
          </w:p>
          <w:p w14:paraId="0AA3FB64" w14:textId="77777777" w:rsidR="009006FF" w:rsidRDefault="000A6042">
            <w:pPr>
              <w:pStyle w:val="Standard"/>
              <w:ind w:left="1294" w:hanging="1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FF19C" w14:textId="77777777" w:rsidR="009006FF" w:rsidRDefault="000A6042">
            <w:pPr>
              <w:pStyle w:val="Standard"/>
              <w:ind w:left="1294" w:hanging="12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(-) Despesas</w:t>
            </w:r>
          </w:p>
          <w:p w14:paraId="4314D60C" w14:textId="77777777" w:rsidR="009006FF" w:rsidRDefault="000A6042">
            <w:pPr>
              <w:pStyle w:val="Standard"/>
              <w:ind w:left="1294" w:hanging="12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(efetuadas no mês)</w:t>
            </w:r>
          </w:p>
          <w:p w14:paraId="1164652D" w14:textId="77777777" w:rsidR="009006FF" w:rsidRDefault="000A6042">
            <w:pPr>
              <w:pStyle w:val="Standard"/>
              <w:ind w:left="1294" w:hanging="1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A2884" w14:textId="77777777" w:rsidR="009006FF" w:rsidRDefault="000A6042">
            <w:pPr>
              <w:pStyle w:val="Standard"/>
              <w:ind w:left="1294" w:hanging="12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Saldo atual</w:t>
            </w:r>
          </w:p>
          <w:p w14:paraId="7641407E" w14:textId="77777777" w:rsidR="009006FF" w:rsidRDefault="000A6042">
            <w:pPr>
              <w:pStyle w:val="Standard"/>
              <w:ind w:left="1294" w:hanging="12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(mensal)</w:t>
            </w:r>
          </w:p>
          <w:p w14:paraId="40541B3C" w14:textId="77777777" w:rsidR="009006FF" w:rsidRDefault="000A6042">
            <w:pPr>
              <w:pStyle w:val="Standard"/>
              <w:ind w:left="1294" w:hanging="1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</w:tr>
      <w:tr w:rsidR="00062031" w14:paraId="39316231" w14:textId="77777777" w:rsidTr="00062031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071DF" w14:textId="77777777" w:rsidR="00062031" w:rsidRDefault="00062031" w:rsidP="00062031">
            <w:pPr>
              <w:pStyle w:val="Standard"/>
              <w:ind w:left="1294" w:hanging="1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Janeiro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D6D20" w14:textId="77777777" w:rsidR="00062031" w:rsidRDefault="00062031" w:rsidP="00A46D5B">
            <w:pPr>
              <w:pStyle w:val="Standard"/>
              <w:ind w:left="1294" w:hanging="1294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03ADE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F331C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8988F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2031" w14:paraId="5AB08FDA" w14:textId="77777777" w:rsidTr="00062031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0CD24" w14:textId="77777777" w:rsidR="00062031" w:rsidRDefault="00062031" w:rsidP="00062031">
            <w:pPr>
              <w:pStyle w:val="Standard"/>
              <w:ind w:left="1294" w:hanging="1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Fevereiro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AA1A9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8CA74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B99EF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D3ED7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2031" w14:paraId="5E7F6E32" w14:textId="77777777" w:rsidTr="00062031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B7E8E" w14:textId="77777777" w:rsidR="00062031" w:rsidRDefault="00062031" w:rsidP="00062031">
            <w:pPr>
              <w:pStyle w:val="Standard"/>
              <w:ind w:left="1294" w:hanging="1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Março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2D7B0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96D6E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7DD6B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61E26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2031" w14:paraId="5B99AA41" w14:textId="77777777" w:rsidTr="00062031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5E90" w14:textId="77777777" w:rsidR="00062031" w:rsidRDefault="00062031" w:rsidP="00062031">
            <w:pPr>
              <w:pStyle w:val="Standard"/>
              <w:ind w:left="1294" w:hanging="1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F9174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BF280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2C66E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35111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2031" w14:paraId="5FFF5BE6" w14:textId="77777777" w:rsidTr="00062031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5587B" w14:textId="77777777" w:rsidR="00062031" w:rsidRDefault="00062031" w:rsidP="00062031">
            <w:pPr>
              <w:pStyle w:val="Standard"/>
              <w:ind w:left="1294" w:hanging="1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Maio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02A7F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B0C5F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6883A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51E12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2031" w14:paraId="14C7D562" w14:textId="77777777" w:rsidTr="00062031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56BB5" w14:textId="77777777" w:rsidR="00062031" w:rsidRDefault="00062031" w:rsidP="00062031">
            <w:pPr>
              <w:pStyle w:val="Standard"/>
              <w:ind w:left="1294" w:hanging="1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Junho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1E0D6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B42AA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95431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FACDF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2031" w14:paraId="257DB63B" w14:textId="77777777" w:rsidTr="00062031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1D96E" w14:textId="77777777" w:rsidR="00062031" w:rsidRDefault="00062031" w:rsidP="00062031">
            <w:pPr>
              <w:pStyle w:val="Standard"/>
              <w:ind w:left="1294" w:hanging="1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Julho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F4014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A276C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6F9C8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93331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2031" w14:paraId="0E542491" w14:textId="77777777" w:rsidTr="00062031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4B772" w14:textId="77777777" w:rsidR="00062031" w:rsidRDefault="00062031" w:rsidP="00062031">
            <w:pPr>
              <w:pStyle w:val="Standard"/>
              <w:ind w:left="1294" w:hanging="1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E6B3A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46F9B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A577E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2981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2031" w14:paraId="3BCC1794" w14:textId="77777777" w:rsidTr="00062031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B74F7" w14:textId="77777777" w:rsidR="00062031" w:rsidRDefault="00062031" w:rsidP="00062031">
            <w:pPr>
              <w:pStyle w:val="Standard"/>
              <w:ind w:left="1294" w:hanging="1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Setembro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2FA9A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4BBBD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31AAD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33099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2031" w14:paraId="63BB9A09" w14:textId="77777777" w:rsidTr="00062031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152DF" w14:textId="77777777" w:rsidR="00062031" w:rsidRDefault="00062031" w:rsidP="00062031">
            <w:pPr>
              <w:pStyle w:val="Standard"/>
              <w:ind w:left="1294" w:hanging="1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Outubro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50123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98A88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4761F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460A0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2031" w14:paraId="64A795EC" w14:textId="77777777" w:rsidTr="00062031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14927" w14:textId="77777777" w:rsidR="00062031" w:rsidRDefault="00062031" w:rsidP="00062031">
            <w:pPr>
              <w:pStyle w:val="Standard"/>
              <w:ind w:left="1294" w:hanging="1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Novembro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016A3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15144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786AE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6870B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2031" w14:paraId="722A8E00" w14:textId="77777777" w:rsidTr="00062031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F7247" w14:textId="77777777" w:rsidR="00062031" w:rsidRDefault="00062031" w:rsidP="00062031">
            <w:pPr>
              <w:pStyle w:val="Standard"/>
              <w:ind w:left="1294" w:hanging="1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Dezembro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FC4B8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A7FCB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54405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F5347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2031" w14:paraId="65700D6B" w14:textId="77777777" w:rsidTr="00062031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69394" w14:textId="77777777" w:rsidR="00062031" w:rsidRDefault="00062031" w:rsidP="00062031">
            <w:pPr>
              <w:pStyle w:val="Standard"/>
              <w:ind w:left="1294" w:hanging="1294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87F16" w14:textId="77777777" w:rsidR="00062031" w:rsidRDefault="00062031" w:rsidP="00062031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GERAL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06587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 w:rsidRPr="00A55DA6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5DA6">
              <w:rPr>
                <w:sz w:val="20"/>
              </w:rPr>
              <w:instrText xml:space="preserve"> FORMTEXT </w:instrText>
            </w:r>
            <w:r w:rsidRPr="00A55DA6">
              <w:rPr>
                <w:sz w:val="20"/>
              </w:rPr>
            </w:r>
            <w:r w:rsidRPr="00A55DA6">
              <w:rPr>
                <w:sz w:val="20"/>
              </w:rPr>
              <w:fldChar w:fldCharType="separate"/>
            </w:r>
            <w:r w:rsidRPr="00A55DA6">
              <w:rPr>
                <w:noProof/>
                <w:sz w:val="20"/>
              </w:rPr>
              <w:t> </w:t>
            </w:r>
            <w:r w:rsidRPr="00A55DA6">
              <w:rPr>
                <w:noProof/>
                <w:sz w:val="20"/>
              </w:rPr>
              <w:t> </w:t>
            </w:r>
            <w:r w:rsidRPr="00A55DA6">
              <w:rPr>
                <w:noProof/>
                <w:sz w:val="20"/>
              </w:rPr>
              <w:t> </w:t>
            </w:r>
            <w:r w:rsidRPr="00A55DA6">
              <w:rPr>
                <w:noProof/>
                <w:sz w:val="20"/>
              </w:rPr>
              <w:t> </w:t>
            </w:r>
            <w:r w:rsidRPr="00A55DA6">
              <w:rPr>
                <w:noProof/>
                <w:sz w:val="20"/>
              </w:rPr>
              <w:t> </w:t>
            </w:r>
            <w:r w:rsidRPr="00A55DA6"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3D385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 w:rsidRPr="00A55DA6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5DA6">
              <w:rPr>
                <w:sz w:val="20"/>
              </w:rPr>
              <w:instrText xml:space="preserve"> FORMTEXT </w:instrText>
            </w:r>
            <w:r w:rsidRPr="00A55DA6">
              <w:rPr>
                <w:sz w:val="20"/>
              </w:rPr>
            </w:r>
            <w:r w:rsidRPr="00A55DA6">
              <w:rPr>
                <w:sz w:val="20"/>
              </w:rPr>
              <w:fldChar w:fldCharType="separate"/>
            </w:r>
            <w:r w:rsidRPr="00A55DA6">
              <w:rPr>
                <w:noProof/>
                <w:sz w:val="20"/>
              </w:rPr>
              <w:t> </w:t>
            </w:r>
            <w:r w:rsidRPr="00A55DA6">
              <w:rPr>
                <w:noProof/>
                <w:sz w:val="20"/>
              </w:rPr>
              <w:t> </w:t>
            </w:r>
            <w:r w:rsidRPr="00A55DA6">
              <w:rPr>
                <w:noProof/>
                <w:sz w:val="20"/>
              </w:rPr>
              <w:t> </w:t>
            </w:r>
            <w:r w:rsidRPr="00A55DA6">
              <w:rPr>
                <w:noProof/>
                <w:sz w:val="20"/>
              </w:rPr>
              <w:t> </w:t>
            </w:r>
            <w:r w:rsidRPr="00A55DA6">
              <w:rPr>
                <w:noProof/>
                <w:sz w:val="20"/>
              </w:rPr>
              <w:t> </w:t>
            </w:r>
            <w:r w:rsidRPr="00A55DA6">
              <w:rPr>
                <w:sz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6693C" w14:textId="77777777" w:rsidR="00062031" w:rsidRDefault="00062031" w:rsidP="00A46D5B">
            <w:pPr>
              <w:pStyle w:val="Standard"/>
              <w:jc w:val="right"/>
              <w:rPr>
                <w:sz w:val="18"/>
                <w:szCs w:val="18"/>
              </w:rPr>
            </w:pPr>
            <w:r w:rsidRPr="00A55DA6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5DA6">
              <w:rPr>
                <w:sz w:val="20"/>
              </w:rPr>
              <w:instrText xml:space="preserve"> FORMTEXT </w:instrText>
            </w:r>
            <w:r w:rsidRPr="00A55DA6">
              <w:rPr>
                <w:sz w:val="20"/>
              </w:rPr>
            </w:r>
            <w:r w:rsidRPr="00A55DA6">
              <w:rPr>
                <w:sz w:val="20"/>
              </w:rPr>
              <w:fldChar w:fldCharType="separate"/>
            </w:r>
            <w:r w:rsidRPr="00A55DA6">
              <w:rPr>
                <w:noProof/>
                <w:sz w:val="20"/>
              </w:rPr>
              <w:t> </w:t>
            </w:r>
            <w:r w:rsidRPr="00A55DA6">
              <w:rPr>
                <w:noProof/>
                <w:sz w:val="20"/>
              </w:rPr>
              <w:t> </w:t>
            </w:r>
            <w:r w:rsidRPr="00A55DA6">
              <w:rPr>
                <w:noProof/>
                <w:sz w:val="20"/>
              </w:rPr>
              <w:t> </w:t>
            </w:r>
            <w:r w:rsidRPr="00A55DA6">
              <w:rPr>
                <w:noProof/>
                <w:sz w:val="20"/>
              </w:rPr>
              <w:t> </w:t>
            </w:r>
            <w:r w:rsidRPr="00A55DA6">
              <w:rPr>
                <w:noProof/>
                <w:sz w:val="20"/>
              </w:rPr>
              <w:t> </w:t>
            </w:r>
            <w:r w:rsidRPr="00A55DA6">
              <w:rPr>
                <w:sz w:val="20"/>
              </w:rPr>
              <w:fldChar w:fldCharType="end"/>
            </w:r>
          </w:p>
        </w:tc>
      </w:tr>
    </w:tbl>
    <w:p w14:paraId="16BFADFF" w14:textId="77777777" w:rsidR="009006FF" w:rsidRDefault="009006FF">
      <w:pPr>
        <w:pStyle w:val="Standard"/>
        <w:ind w:left="1294" w:hanging="1294"/>
        <w:rPr>
          <w:sz w:val="20"/>
        </w:rPr>
      </w:pPr>
    </w:p>
    <w:p w14:paraId="5282C73C" w14:textId="77777777" w:rsidR="009006FF" w:rsidRDefault="000A6042">
      <w:pPr>
        <w:pStyle w:val="Standard"/>
        <w:ind w:left="1294" w:hanging="1294"/>
        <w:jc w:val="both"/>
        <w:rPr>
          <w:sz w:val="20"/>
        </w:rPr>
      </w:pPr>
      <w:r>
        <w:rPr>
          <w:sz w:val="22"/>
          <w:szCs w:val="22"/>
        </w:rPr>
        <w:t>3. Informações adicionais relevantes</w:t>
      </w:r>
    </w:p>
    <w:p w14:paraId="7E221A17" w14:textId="77777777" w:rsidR="009006FF" w:rsidRDefault="00062031">
      <w:pPr>
        <w:pStyle w:val="Standard"/>
        <w:ind w:left="1294" w:hanging="1294"/>
        <w:rPr>
          <w:sz w:val="22"/>
          <w:szCs w:val="22"/>
        </w:rPr>
      </w:pPr>
      <w:r w:rsidRPr="00A55DA6"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55DA6">
        <w:rPr>
          <w:sz w:val="20"/>
        </w:rPr>
        <w:instrText xml:space="preserve"> FORMTEXT </w:instrText>
      </w:r>
      <w:r w:rsidRPr="00A55DA6">
        <w:rPr>
          <w:sz w:val="20"/>
        </w:rPr>
      </w:r>
      <w:r w:rsidRPr="00A55DA6">
        <w:rPr>
          <w:sz w:val="20"/>
        </w:rPr>
        <w:fldChar w:fldCharType="separate"/>
      </w:r>
      <w:r w:rsidRPr="00A55DA6">
        <w:rPr>
          <w:noProof/>
          <w:sz w:val="20"/>
        </w:rPr>
        <w:t> </w:t>
      </w:r>
      <w:r w:rsidRPr="00A55DA6">
        <w:rPr>
          <w:noProof/>
          <w:sz w:val="20"/>
        </w:rPr>
        <w:t> </w:t>
      </w:r>
      <w:r w:rsidRPr="00A55DA6">
        <w:rPr>
          <w:noProof/>
          <w:sz w:val="20"/>
        </w:rPr>
        <w:t> </w:t>
      </w:r>
      <w:r w:rsidRPr="00A55DA6">
        <w:rPr>
          <w:noProof/>
          <w:sz w:val="20"/>
        </w:rPr>
        <w:t> </w:t>
      </w:r>
      <w:r w:rsidRPr="00A55DA6">
        <w:rPr>
          <w:noProof/>
          <w:sz w:val="20"/>
        </w:rPr>
        <w:t> </w:t>
      </w:r>
      <w:r w:rsidRPr="00A55DA6">
        <w:rPr>
          <w:sz w:val="20"/>
        </w:rPr>
        <w:fldChar w:fldCharType="end"/>
      </w:r>
    </w:p>
    <w:p w14:paraId="7D4FE7A0" w14:textId="77777777" w:rsidR="009006FF" w:rsidRDefault="009006FF">
      <w:pPr>
        <w:pStyle w:val="Standard"/>
        <w:ind w:left="1294" w:hanging="1294"/>
        <w:rPr>
          <w:sz w:val="20"/>
        </w:rPr>
      </w:pPr>
    </w:p>
    <w:p w14:paraId="7D75EE51" w14:textId="77777777" w:rsidR="009006FF" w:rsidRDefault="000A6042">
      <w:pPr>
        <w:pStyle w:val="Standard"/>
        <w:ind w:left="1294" w:hanging="1294"/>
        <w:rPr>
          <w:sz w:val="20"/>
        </w:rPr>
      </w:pPr>
      <w:r>
        <w:rPr>
          <w:sz w:val="22"/>
          <w:szCs w:val="22"/>
        </w:rPr>
        <w:t>Data:</w:t>
      </w:r>
      <w:r w:rsidR="00062031">
        <w:rPr>
          <w:sz w:val="22"/>
          <w:szCs w:val="22"/>
        </w:rPr>
        <w:t xml:space="preserve"> </w:t>
      </w:r>
      <w:r w:rsidR="00062031" w:rsidRPr="00A55DA6"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62031" w:rsidRPr="00A55DA6">
        <w:rPr>
          <w:sz w:val="20"/>
        </w:rPr>
        <w:instrText xml:space="preserve"> FORMTEXT </w:instrText>
      </w:r>
      <w:r w:rsidR="00062031" w:rsidRPr="00A55DA6">
        <w:rPr>
          <w:sz w:val="20"/>
        </w:rPr>
      </w:r>
      <w:r w:rsidR="00062031" w:rsidRPr="00A55DA6">
        <w:rPr>
          <w:sz w:val="20"/>
        </w:rPr>
        <w:fldChar w:fldCharType="separate"/>
      </w:r>
      <w:r w:rsidR="00062031" w:rsidRPr="00A55DA6">
        <w:rPr>
          <w:noProof/>
          <w:sz w:val="20"/>
        </w:rPr>
        <w:t> </w:t>
      </w:r>
      <w:r w:rsidR="00062031" w:rsidRPr="00A55DA6">
        <w:rPr>
          <w:noProof/>
          <w:sz w:val="20"/>
        </w:rPr>
        <w:t> </w:t>
      </w:r>
      <w:r w:rsidR="00062031" w:rsidRPr="00A55DA6">
        <w:rPr>
          <w:noProof/>
          <w:sz w:val="20"/>
        </w:rPr>
        <w:t> </w:t>
      </w:r>
      <w:r w:rsidR="00062031" w:rsidRPr="00A55DA6">
        <w:rPr>
          <w:noProof/>
          <w:sz w:val="20"/>
        </w:rPr>
        <w:t> </w:t>
      </w:r>
      <w:r w:rsidR="00062031" w:rsidRPr="00A55DA6">
        <w:rPr>
          <w:noProof/>
          <w:sz w:val="20"/>
        </w:rPr>
        <w:t> </w:t>
      </w:r>
      <w:r w:rsidR="00062031" w:rsidRPr="00A55DA6">
        <w:rPr>
          <w:sz w:val="20"/>
        </w:rPr>
        <w:fldChar w:fldCharType="end"/>
      </w:r>
    </w:p>
    <w:p w14:paraId="304489BF" w14:textId="77777777" w:rsidR="009006FF" w:rsidRDefault="009006FF">
      <w:pPr>
        <w:pStyle w:val="Standard"/>
        <w:ind w:left="1294" w:hanging="1294"/>
        <w:rPr>
          <w:sz w:val="20"/>
        </w:rPr>
      </w:pPr>
    </w:p>
    <w:p w14:paraId="506522A7" w14:textId="77777777" w:rsidR="000A6042" w:rsidRDefault="000A6042">
      <w:pPr>
        <w:rPr>
          <w:vanish/>
        </w:rPr>
      </w:pPr>
    </w:p>
    <w:sectPr w:rsidR="000A6042">
      <w:pgSz w:w="11906" w:h="16838"/>
      <w:pgMar w:top="79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F137" w14:textId="77777777" w:rsidR="00657B7A" w:rsidRDefault="00657B7A">
      <w:r>
        <w:separator/>
      </w:r>
    </w:p>
  </w:endnote>
  <w:endnote w:type="continuationSeparator" w:id="0">
    <w:p w14:paraId="3E71022C" w14:textId="77777777" w:rsidR="00657B7A" w:rsidRDefault="0065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C1B3" w14:textId="77777777" w:rsidR="00657B7A" w:rsidRDefault="00657B7A">
      <w:r>
        <w:rPr>
          <w:color w:val="000000"/>
        </w:rPr>
        <w:separator/>
      </w:r>
    </w:p>
  </w:footnote>
  <w:footnote w:type="continuationSeparator" w:id="0">
    <w:p w14:paraId="3DA18E63" w14:textId="77777777" w:rsidR="00657B7A" w:rsidRDefault="00657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04bRX7lxo3NNqh8J7tCXdNfvshTqJoZVw43kAs7zf0Ms4onqNHjX12K1W8LVJ7/XEYQ+vZgKn3y1AQAEX3SAg==" w:salt="XKBvXFJxUTvYWrBcmxY0EA=="/>
  <w:defaultTabStop w:val="709"/>
  <w:autoHyphenation/>
  <w:hyphenationZone w:val="425"/>
  <w:characterSpacingControl w:val="doNotCompress"/>
  <w:alwaysMergeEmptyNamespac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FF"/>
    <w:rsid w:val="00060540"/>
    <w:rsid w:val="00062031"/>
    <w:rsid w:val="000A6042"/>
    <w:rsid w:val="001034F7"/>
    <w:rsid w:val="001070B3"/>
    <w:rsid w:val="0039063E"/>
    <w:rsid w:val="004666C9"/>
    <w:rsid w:val="00512869"/>
    <w:rsid w:val="00657B7A"/>
    <w:rsid w:val="006C0096"/>
    <w:rsid w:val="008A7828"/>
    <w:rsid w:val="009006FF"/>
    <w:rsid w:val="0093218B"/>
    <w:rsid w:val="00966759"/>
    <w:rsid w:val="00A46D5B"/>
    <w:rsid w:val="00AC6987"/>
    <w:rsid w:val="00B05086"/>
    <w:rsid w:val="00B102F4"/>
    <w:rsid w:val="00C103B8"/>
    <w:rsid w:val="00F0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9AFB"/>
  <w15:docId w15:val="{5A48A038-BCED-44F5-82FD-F4FAF8F9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table" w:styleId="Tabelacomgrade">
    <w:name w:val="Table Grid"/>
    <w:basedOn w:val="Tabelanormal"/>
    <w:uiPriority w:val="39"/>
    <w:rsid w:val="000A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elaboração de relatório semestral de atividades dos alunos do PPG-GMP</vt:lpstr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elaboração de relatório semestral de atividades dos alunos do PPG-GMP</dc:title>
  <dc:subject>Relatório</dc:subject>
  <dc:creator>Antonio Garcia</dc:creator>
  <cp:keywords/>
  <cp:lastModifiedBy>Lia Moretti</cp:lastModifiedBy>
  <cp:revision>2</cp:revision>
  <dcterms:created xsi:type="dcterms:W3CDTF">2021-05-17T19:40:00Z</dcterms:created>
  <dcterms:modified xsi:type="dcterms:W3CDTF">2021-05-17T19:40:00Z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etado na data">
    <vt:lpwstr>9/Fev/2015</vt:lpwstr>
  </property>
  <property fmtid="{D5CDD505-2E9C-101B-9397-08002B2CF9AE}" pid="3" name="Departamento">
    <vt:lpwstr>Genética, ESALQ/USP</vt:lpwstr>
  </property>
  <property fmtid="{D5CDD505-2E9C-101B-9397-08002B2CF9AE}" pid="4" name="Proprietário">
    <vt:lpwstr>PPG-GMP</vt:lpwstr>
  </property>
  <property fmtid="{D5CDD505-2E9C-101B-9397-08002B2CF9AE}" pid="5" name="Verificado por">
    <vt:lpwstr>Antonio Augusto F Garcia</vt:lpwstr>
  </property>
</Properties>
</file>