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F640" w14:textId="20CF18A1" w:rsidR="008D4FDB" w:rsidRPr="00465FB3" w:rsidRDefault="008D4FDB" w:rsidP="008D4FDB">
      <w:pPr>
        <w:pStyle w:val="Corpodetexto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ACEITE DE SUPERVISÃO INTERNACIONAL</w:t>
      </w:r>
    </w:p>
    <w:p w14:paraId="5638DA00" w14:textId="77777777" w:rsidR="008D4FDB" w:rsidRPr="00465FB3" w:rsidRDefault="008D4FDB" w:rsidP="008D4FDB">
      <w:pPr>
        <w:rPr>
          <w:rFonts w:cs="Arial"/>
        </w:rPr>
      </w:pPr>
    </w:p>
    <w:p w14:paraId="2C4C1E9E" w14:textId="390CA1EC" w:rsidR="008D4FDB" w:rsidRDefault="008D4FDB" w:rsidP="008D4FDB">
      <w:pPr>
        <w:spacing w:line="480" w:lineRule="auto"/>
        <w:jc w:val="both"/>
        <w:rPr>
          <w:rFonts w:cs="Arial"/>
        </w:rPr>
      </w:pPr>
      <w:r>
        <w:rPr>
          <w:rFonts w:cs="Arial"/>
        </w:rPr>
        <w:t>Eu, (</w:t>
      </w:r>
      <w:r w:rsidRPr="004B6DA6">
        <w:rPr>
          <w:rFonts w:cs="Arial"/>
          <w:color w:val="FF0000"/>
        </w:rPr>
        <w:t xml:space="preserve">nome do </w:t>
      </w:r>
      <w:r>
        <w:rPr>
          <w:rFonts w:cs="Arial"/>
          <w:color w:val="FF0000"/>
        </w:rPr>
        <w:t>docente</w:t>
      </w:r>
      <w:r>
        <w:rPr>
          <w:rFonts w:cs="Arial"/>
        </w:rPr>
        <w:t>)</w:t>
      </w:r>
      <w:r w:rsidRPr="00465FB3">
        <w:rPr>
          <w:rFonts w:cs="Arial"/>
        </w:rPr>
        <w:t xml:space="preserve">, professor do Departamento de </w:t>
      </w:r>
      <w:r>
        <w:rPr>
          <w:rFonts w:cs="Arial"/>
        </w:rPr>
        <w:t>(</w:t>
      </w:r>
      <w:r>
        <w:rPr>
          <w:rFonts w:cs="Arial"/>
          <w:color w:val="FF0000"/>
        </w:rPr>
        <w:t>nome do d</w:t>
      </w:r>
      <w:r w:rsidRPr="004B6DA6">
        <w:rPr>
          <w:rFonts w:cs="Arial"/>
          <w:color w:val="FF0000"/>
        </w:rPr>
        <w:t>epartamento</w:t>
      </w:r>
      <w:r>
        <w:rPr>
          <w:rFonts w:cs="Arial"/>
        </w:rPr>
        <w:t xml:space="preserve">) </w:t>
      </w:r>
      <w:r w:rsidRPr="00465FB3">
        <w:rPr>
          <w:rFonts w:cs="Arial"/>
        </w:rPr>
        <w:t xml:space="preserve">da </w:t>
      </w:r>
      <w:proofErr w:type="spellStart"/>
      <w:r w:rsidRPr="00465FB3">
        <w:rPr>
          <w:rFonts w:cs="Arial"/>
        </w:rPr>
        <w:t>E</w:t>
      </w:r>
      <w:r>
        <w:rPr>
          <w:rFonts w:cs="Arial"/>
        </w:rPr>
        <w:t>salq</w:t>
      </w:r>
      <w:proofErr w:type="spellEnd"/>
      <w:r>
        <w:rPr>
          <w:rFonts w:cs="Arial"/>
        </w:rPr>
        <w:t>/USP</w:t>
      </w:r>
      <w:r w:rsidRPr="00465FB3">
        <w:rPr>
          <w:rFonts w:cs="Arial"/>
        </w:rPr>
        <w:t>, aceito ser</w:t>
      </w:r>
      <w:r>
        <w:rPr>
          <w:rFonts w:cs="Arial"/>
        </w:rPr>
        <w:t xml:space="preserve"> supervisor acadêmico do (</w:t>
      </w:r>
      <w:r w:rsidRPr="00E216FF">
        <w:rPr>
          <w:rFonts w:cs="Arial"/>
          <w:color w:val="FF0000"/>
        </w:rPr>
        <w:t>pesquisador/estudante/professor</w:t>
      </w:r>
      <w:r>
        <w:rPr>
          <w:rFonts w:cs="Arial"/>
        </w:rPr>
        <w:t>)</w:t>
      </w:r>
      <w:r w:rsidRPr="00465FB3"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  <w:color w:val="FF0000"/>
        </w:rPr>
        <w:t>nome do visitante</w:t>
      </w:r>
      <w:r>
        <w:rPr>
          <w:rFonts w:cs="Arial"/>
        </w:rPr>
        <w:t>)</w:t>
      </w:r>
      <w:r w:rsidRPr="00465FB3">
        <w:rPr>
          <w:rFonts w:cs="Arial"/>
        </w:rPr>
        <w:t xml:space="preserve">, </w:t>
      </w:r>
      <w:r>
        <w:rPr>
          <w:rFonts w:cs="Arial"/>
        </w:rPr>
        <w:t xml:space="preserve">durante seu período de atividades na </w:t>
      </w:r>
      <w:proofErr w:type="spellStart"/>
      <w:r>
        <w:rPr>
          <w:rFonts w:cs="Arial"/>
        </w:rPr>
        <w:t>Esalq</w:t>
      </w:r>
      <w:proofErr w:type="spellEnd"/>
      <w:r>
        <w:rPr>
          <w:rFonts w:cs="Arial"/>
        </w:rPr>
        <w:t>, previsto para início em (</w:t>
      </w:r>
      <w:r>
        <w:rPr>
          <w:rFonts w:cs="Arial"/>
          <w:color w:val="FF0000"/>
        </w:rPr>
        <w:t>data de início)</w:t>
      </w:r>
      <w:r w:rsidRPr="004B6DA6">
        <w:rPr>
          <w:rFonts w:cs="Arial"/>
          <w:color w:val="FF0000"/>
        </w:rPr>
        <w:t xml:space="preserve"> </w:t>
      </w:r>
      <w:r>
        <w:rPr>
          <w:rFonts w:cs="Arial"/>
        </w:rPr>
        <w:t>e término em</w:t>
      </w:r>
      <w:r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  <w:color w:val="FF0000"/>
        </w:rPr>
        <w:t>data de término</w:t>
      </w:r>
      <w:proofErr w:type="gramStart"/>
      <w:r>
        <w:rPr>
          <w:rFonts w:cs="Arial"/>
          <w:color w:val="FF0000"/>
        </w:rPr>
        <w:t>)</w:t>
      </w:r>
      <w:r>
        <w:rPr>
          <w:rFonts w:cs="Arial"/>
        </w:rPr>
        <w:t xml:space="preserve"> </w:t>
      </w:r>
      <w:r w:rsidRPr="00465FB3">
        <w:rPr>
          <w:rFonts w:cs="Arial"/>
          <w:b/>
        </w:rPr>
        <w:t>.</w:t>
      </w:r>
      <w:proofErr w:type="gramEnd"/>
    </w:p>
    <w:p w14:paraId="7F3F6C09" w14:textId="77777777" w:rsidR="008D4FDB" w:rsidRPr="00465FB3" w:rsidRDefault="008D4FDB" w:rsidP="008D4FDB">
      <w:pPr>
        <w:jc w:val="right"/>
        <w:rPr>
          <w:rFonts w:cs="Arial"/>
        </w:rPr>
      </w:pPr>
      <w:r w:rsidRPr="007670DD">
        <w:rPr>
          <w:rFonts w:cs="Arial"/>
        </w:rPr>
        <w:t xml:space="preserve">Piracicaba, ____ de ______________ </w:t>
      </w:r>
      <w:proofErr w:type="spellStart"/>
      <w:r w:rsidRPr="007670DD">
        <w:rPr>
          <w:rFonts w:cs="Arial"/>
        </w:rPr>
        <w:t>de</w:t>
      </w:r>
      <w:proofErr w:type="spellEnd"/>
      <w:r w:rsidRPr="007670DD">
        <w:rPr>
          <w:rFonts w:cs="Arial"/>
        </w:rPr>
        <w:t xml:space="preserve"> 20__.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4309"/>
      </w:tblGrid>
      <w:tr w:rsidR="008D4FDB" w14:paraId="7B2DB4C2" w14:textId="77777777" w:rsidTr="008D4FDB">
        <w:tc>
          <w:tcPr>
            <w:tcW w:w="4195" w:type="dxa"/>
          </w:tcPr>
          <w:p w14:paraId="1049C24B" w14:textId="77777777" w:rsidR="008D4FDB" w:rsidRDefault="008D4FDB" w:rsidP="00DF4790">
            <w:pPr>
              <w:jc w:val="center"/>
              <w:rPr>
                <w:sz w:val="24"/>
                <w:szCs w:val="24"/>
              </w:rPr>
            </w:pPr>
          </w:p>
          <w:p w14:paraId="78AF665F" w14:textId="77777777" w:rsidR="008D4FDB" w:rsidRDefault="008D4FDB" w:rsidP="00DF4790">
            <w:pPr>
              <w:jc w:val="center"/>
              <w:rPr>
                <w:sz w:val="24"/>
                <w:szCs w:val="24"/>
              </w:rPr>
            </w:pPr>
          </w:p>
          <w:p w14:paraId="7BF75460" w14:textId="77777777" w:rsidR="008D4FDB" w:rsidRDefault="008D4FDB" w:rsidP="00DF4790">
            <w:pPr>
              <w:jc w:val="center"/>
              <w:rPr>
                <w:sz w:val="24"/>
                <w:szCs w:val="24"/>
              </w:rPr>
            </w:pPr>
          </w:p>
          <w:p w14:paraId="5A6CEF78" w14:textId="7C278FF4" w:rsidR="008D4FDB" w:rsidRPr="006C60E9" w:rsidRDefault="008D4FDB" w:rsidP="00DF4790">
            <w:pPr>
              <w:jc w:val="center"/>
              <w:rPr>
                <w:sz w:val="24"/>
                <w:szCs w:val="24"/>
              </w:rPr>
            </w:pPr>
            <w:r w:rsidRPr="006C60E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</w:t>
            </w:r>
          </w:p>
          <w:p w14:paraId="202BAD88" w14:textId="35CA9373" w:rsidR="008D4FDB" w:rsidRPr="006C60E9" w:rsidRDefault="008D4FDB" w:rsidP="00DF47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(Assinatura do </w:t>
            </w:r>
            <w:r>
              <w:rPr>
                <w:i/>
                <w:sz w:val="24"/>
                <w:szCs w:val="24"/>
              </w:rPr>
              <w:t xml:space="preserve">Docente </w:t>
            </w:r>
            <w:r>
              <w:rPr>
                <w:i/>
                <w:sz w:val="24"/>
                <w:szCs w:val="24"/>
              </w:rPr>
              <w:t>Tutor)</w:t>
            </w:r>
          </w:p>
          <w:p w14:paraId="46ACF334" w14:textId="77777777" w:rsidR="008D4FDB" w:rsidRPr="006C60E9" w:rsidRDefault="008D4FDB" w:rsidP="00DF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14:paraId="73FADF97" w14:textId="77777777" w:rsidR="008D4FDB" w:rsidRDefault="008D4FDB" w:rsidP="00DF4790">
            <w:pPr>
              <w:rPr>
                <w:i/>
                <w:sz w:val="24"/>
                <w:szCs w:val="24"/>
              </w:rPr>
            </w:pPr>
          </w:p>
          <w:p w14:paraId="7A608B8E" w14:textId="77777777" w:rsidR="008D4FDB" w:rsidRDefault="008D4FDB" w:rsidP="00DF4790">
            <w:pPr>
              <w:rPr>
                <w:i/>
                <w:sz w:val="24"/>
                <w:szCs w:val="24"/>
              </w:rPr>
            </w:pPr>
          </w:p>
          <w:p w14:paraId="64D6AF69" w14:textId="77777777" w:rsidR="008D4FDB" w:rsidRDefault="008D4FDB" w:rsidP="00DF4790">
            <w:pPr>
              <w:rPr>
                <w:i/>
                <w:sz w:val="24"/>
                <w:szCs w:val="24"/>
              </w:rPr>
            </w:pPr>
          </w:p>
          <w:p w14:paraId="1B142D7B" w14:textId="77777777" w:rsidR="008D4FDB" w:rsidRPr="006C60E9" w:rsidRDefault="008D4FDB" w:rsidP="00DF4790">
            <w:pPr>
              <w:jc w:val="center"/>
              <w:rPr>
                <w:i/>
                <w:sz w:val="24"/>
                <w:szCs w:val="24"/>
              </w:rPr>
            </w:pPr>
            <w:r w:rsidRPr="006C60E9">
              <w:rPr>
                <w:i/>
                <w:sz w:val="24"/>
                <w:szCs w:val="24"/>
              </w:rPr>
              <w:t>__________________________________</w:t>
            </w:r>
          </w:p>
          <w:p w14:paraId="70219575" w14:textId="77777777" w:rsidR="008D4FDB" w:rsidRPr="006C60E9" w:rsidRDefault="008D4FDB" w:rsidP="00DF4790">
            <w:pPr>
              <w:jc w:val="center"/>
              <w:rPr>
                <w:i/>
                <w:sz w:val="24"/>
                <w:szCs w:val="24"/>
              </w:rPr>
            </w:pPr>
            <w:r w:rsidRPr="006C60E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  <w:r w:rsidRPr="006C60E9">
              <w:rPr>
                <w:i/>
                <w:sz w:val="24"/>
                <w:szCs w:val="24"/>
              </w:rPr>
              <w:t>ssinatura do Chefe de Departamento)</w:t>
            </w:r>
          </w:p>
          <w:p w14:paraId="536F982C" w14:textId="77777777" w:rsidR="008D4FDB" w:rsidRPr="006C60E9" w:rsidRDefault="008D4FDB" w:rsidP="00DF47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7C8272" w14:textId="77777777" w:rsidR="008D4FDB" w:rsidRPr="00465FB3" w:rsidRDefault="008D4FDB" w:rsidP="008D4FDB">
      <w:pPr>
        <w:jc w:val="both"/>
        <w:rPr>
          <w:i/>
          <w:sz w:val="24"/>
        </w:rPr>
      </w:pPr>
      <w:r w:rsidRPr="00465FB3">
        <w:rPr>
          <w:sz w:val="28"/>
        </w:rPr>
        <w:t xml:space="preserve">                    </w:t>
      </w:r>
      <w:r w:rsidRPr="00465FB3">
        <w:rPr>
          <w:sz w:val="28"/>
        </w:rPr>
        <w:tab/>
      </w:r>
      <w:r w:rsidRPr="00465FB3">
        <w:rPr>
          <w:sz w:val="28"/>
        </w:rPr>
        <w:tab/>
      </w:r>
    </w:p>
    <w:p w14:paraId="7AA50E93" w14:textId="77777777" w:rsidR="008D4FDB" w:rsidRDefault="008D4FDB" w:rsidP="008D4FDB">
      <w:pPr>
        <w:jc w:val="both"/>
        <w:rPr>
          <w:i/>
          <w:sz w:val="24"/>
        </w:rPr>
      </w:pPr>
      <w:r w:rsidRPr="00465FB3">
        <w:rPr>
          <w:i/>
          <w:sz w:val="24"/>
        </w:rPr>
        <w:tab/>
      </w:r>
      <w:r w:rsidRPr="00465FB3">
        <w:rPr>
          <w:i/>
          <w:sz w:val="24"/>
        </w:rPr>
        <w:tab/>
      </w:r>
      <w:r w:rsidRPr="00465FB3">
        <w:rPr>
          <w:i/>
          <w:sz w:val="24"/>
        </w:rPr>
        <w:tab/>
      </w:r>
      <w:r w:rsidRPr="00465FB3">
        <w:rPr>
          <w:i/>
          <w:sz w:val="24"/>
        </w:rPr>
        <w:tab/>
      </w:r>
      <w:r w:rsidRPr="00465FB3">
        <w:rPr>
          <w:i/>
          <w:sz w:val="24"/>
        </w:rPr>
        <w:tab/>
      </w:r>
      <w:r w:rsidRPr="00465FB3">
        <w:rPr>
          <w:i/>
          <w:sz w:val="24"/>
        </w:rPr>
        <w:tab/>
      </w:r>
      <w:r w:rsidRPr="00465FB3">
        <w:rPr>
          <w:i/>
          <w:sz w:val="24"/>
        </w:rPr>
        <w:tab/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58"/>
        <w:gridCol w:w="160"/>
        <w:gridCol w:w="1985"/>
        <w:gridCol w:w="2693"/>
      </w:tblGrid>
      <w:tr w:rsidR="008D4FDB" w:rsidRPr="00240036" w14:paraId="3A45782F" w14:textId="77777777" w:rsidTr="00DF4790">
        <w:trPr>
          <w:trHeight w:val="499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D2254" w14:textId="77777777" w:rsidR="008D4FDB" w:rsidRPr="00240036" w:rsidRDefault="008D4FDB" w:rsidP="00DF47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Informações </w:t>
            </w:r>
            <w:r w:rsidRPr="00240036">
              <w:rPr>
                <w:rFonts w:ascii="Calibri" w:hAnsi="Calibri"/>
                <w:b/>
                <w:bCs/>
                <w:color w:val="000000"/>
              </w:rPr>
              <w:t>do Professor Tutor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ACFC" w14:textId="77777777" w:rsidR="008D4FDB" w:rsidRPr="00240036" w:rsidRDefault="008D4FDB" w:rsidP="00DF47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B096D" w14:textId="77777777" w:rsidR="008D4FDB" w:rsidRPr="00240036" w:rsidRDefault="008D4FDB" w:rsidP="00DF47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Informaçõe</w:t>
            </w:r>
            <w:r w:rsidRPr="00240036">
              <w:rPr>
                <w:rFonts w:ascii="Calibri" w:hAnsi="Calibri"/>
                <w:b/>
                <w:bCs/>
                <w:color w:val="000000"/>
              </w:rPr>
              <w:t xml:space="preserve">s do </w:t>
            </w:r>
            <w:r>
              <w:rPr>
                <w:rFonts w:ascii="Calibri" w:hAnsi="Calibri"/>
                <w:b/>
                <w:bCs/>
                <w:color w:val="000000"/>
              </w:rPr>
              <w:t>Pesquisador</w:t>
            </w:r>
          </w:p>
        </w:tc>
      </w:tr>
      <w:tr w:rsidR="008D4FDB" w:rsidRPr="00240036" w14:paraId="7000C2AF" w14:textId="77777777" w:rsidTr="00DF4790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77E5" w14:textId="77777777" w:rsidR="008D4FDB" w:rsidRPr="00240036" w:rsidRDefault="008D4FDB" w:rsidP="00DF4790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40036">
              <w:rPr>
                <w:rFonts w:ascii="Calibri" w:hAnsi="Calibri"/>
                <w:i/>
                <w:iCs/>
                <w:color w:val="000000"/>
              </w:rPr>
              <w:t>Telefone para contato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5757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  <w:r w:rsidRPr="0024003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ABEE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EBC" w14:textId="77777777" w:rsidR="008D4FDB" w:rsidRPr="00240036" w:rsidRDefault="008D4FDB" w:rsidP="00DF4790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40036">
              <w:rPr>
                <w:rFonts w:ascii="Calibri" w:hAnsi="Calibri"/>
                <w:i/>
                <w:iCs/>
                <w:color w:val="000000"/>
              </w:rPr>
              <w:t>Instituição de origem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1C2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D4FDB" w:rsidRPr="00240036" w14:paraId="0D146284" w14:textId="77777777" w:rsidTr="00DF4790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127" w14:textId="77777777" w:rsidR="008D4FDB" w:rsidRPr="00240036" w:rsidRDefault="008D4FDB" w:rsidP="00DF4790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40036">
              <w:rPr>
                <w:rFonts w:ascii="Calibri" w:hAnsi="Calibri"/>
                <w:i/>
                <w:iCs/>
                <w:color w:val="000000"/>
              </w:rPr>
              <w:t>Telefone emergência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F7F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  <w:r w:rsidRPr="0024003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24F3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F65" w14:textId="77777777" w:rsidR="008D4FDB" w:rsidRPr="00240036" w:rsidRDefault="008D4FDB" w:rsidP="00DF4790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340" w14:textId="77777777" w:rsidR="008D4FDB" w:rsidRPr="00240036" w:rsidRDefault="008D4FDB" w:rsidP="00DF4790">
            <w:pPr>
              <w:rPr>
                <w:rFonts w:ascii="Calibri" w:hAnsi="Calibri"/>
                <w:color w:val="000000"/>
              </w:rPr>
            </w:pPr>
          </w:p>
        </w:tc>
      </w:tr>
      <w:tr w:rsidR="008D4FDB" w:rsidRPr="00240036" w14:paraId="7FF78C3F" w14:textId="77777777" w:rsidTr="00DF4790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0CC6" w14:textId="77777777" w:rsidR="008D4FDB" w:rsidRPr="00240036" w:rsidRDefault="008D4FDB" w:rsidP="00DF4790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40036">
              <w:rPr>
                <w:rFonts w:ascii="Calibri" w:hAnsi="Calibri"/>
                <w:i/>
                <w:iCs/>
                <w:color w:val="000000"/>
              </w:rPr>
              <w:t>Endereço de e-mail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ED92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  <w:r w:rsidRPr="0024003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CFE9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D745" w14:textId="77777777" w:rsidR="008D4FDB" w:rsidRPr="00240036" w:rsidRDefault="008D4FDB" w:rsidP="00DF4790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40036">
              <w:rPr>
                <w:rFonts w:ascii="Calibri" w:hAnsi="Calibri"/>
                <w:i/>
                <w:iCs/>
                <w:color w:val="000000"/>
              </w:rPr>
              <w:t>Endereço de e-mail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do pesquisador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1954" w14:textId="77777777" w:rsidR="008D4FDB" w:rsidRPr="00240036" w:rsidRDefault="008D4FDB" w:rsidP="00DF4790">
            <w:pPr>
              <w:jc w:val="center"/>
              <w:rPr>
                <w:rFonts w:ascii="Calibri" w:hAnsi="Calibri"/>
                <w:color w:val="000000"/>
              </w:rPr>
            </w:pPr>
            <w:r w:rsidRPr="0024003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7579B4F" w14:textId="77777777" w:rsidR="008D4FDB" w:rsidRPr="008D4FDB" w:rsidRDefault="008D4FDB" w:rsidP="008D4FDB">
      <w:pPr>
        <w:ind w:right="-285"/>
        <w:jc w:val="both"/>
        <w:rPr>
          <w:rFonts w:cs="Arial"/>
          <w:b/>
          <w:sz w:val="20"/>
          <w:szCs w:val="20"/>
        </w:rPr>
      </w:pPr>
    </w:p>
    <w:p w14:paraId="73D37E69" w14:textId="24655F50" w:rsidR="008D4FDB" w:rsidRPr="008D4FDB" w:rsidRDefault="008D4FDB" w:rsidP="008D4FDB">
      <w:pPr>
        <w:ind w:right="-285"/>
        <w:jc w:val="both"/>
        <w:rPr>
          <w:sz w:val="20"/>
          <w:szCs w:val="20"/>
        </w:rPr>
      </w:pPr>
      <w:r w:rsidRPr="008D4FDB">
        <w:rPr>
          <w:rFonts w:cs="Arial"/>
          <w:b/>
          <w:sz w:val="20"/>
          <w:szCs w:val="20"/>
        </w:rPr>
        <w:t>IMPORTANTE:</w:t>
      </w:r>
      <w:r w:rsidRPr="008D4FDB">
        <w:rPr>
          <w:rFonts w:cs="Arial"/>
          <w:sz w:val="20"/>
          <w:szCs w:val="20"/>
        </w:rPr>
        <w:t xml:space="preserve"> A partir do recebimento deste documento, o Serviço de Ati</w:t>
      </w:r>
      <w:r w:rsidRPr="008D4FDB">
        <w:rPr>
          <w:rFonts w:cs="Arial"/>
          <w:sz w:val="20"/>
          <w:szCs w:val="20"/>
        </w:rPr>
        <w:t>vidades Internacionais</w:t>
      </w:r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SVAInt</w:t>
      </w:r>
      <w:proofErr w:type="spellEnd"/>
      <w:r>
        <w:rPr>
          <w:rFonts w:cs="Arial"/>
          <w:sz w:val="20"/>
          <w:szCs w:val="20"/>
        </w:rPr>
        <w:t>)</w:t>
      </w:r>
      <w:bookmarkStart w:id="0" w:name="_GoBack"/>
      <w:bookmarkEnd w:id="0"/>
      <w:r w:rsidRPr="008D4FDB">
        <w:rPr>
          <w:rFonts w:cs="Arial"/>
          <w:sz w:val="20"/>
          <w:szCs w:val="20"/>
        </w:rPr>
        <w:t xml:space="preserve"> da </w:t>
      </w:r>
      <w:proofErr w:type="spellStart"/>
      <w:r w:rsidRPr="008D4FDB">
        <w:rPr>
          <w:rFonts w:cs="Arial"/>
          <w:sz w:val="20"/>
          <w:szCs w:val="20"/>
        </w:rPr>
        <w:t>Esalq</w:t>
      </w:r>
      <w:proofErr w:type="spellEnd"/>
      <w:r w:rsidRPr="008D4FDB">
        <w:rPr>
          <w:rFonts w:cs="Arial"/>
          <w:sz w:val="20"/>
          <w:szCs w:val="20"/>
        </w:rPr>
        <w:t xml:space="preserve">/USP </w:t>
      </w:r>
      <w:r w:rsidRPr="008D4FDB">
        <w:rPr>
          <w:sz w:val="20"/>
          <w:szCs w:val="20"/>
        </w:rPr>
        <w:t xml:space="preserve">fornecerá suporte para o pesquisador visitante </w:t>
      </w:r>
      <w:r w:rsidRPr="008D4FDB">
        <w:rPr>
          <w:sz w:val="20"/>
          <w:szCs w:val="20"/>
        </w:rPr>
        <w:t>nas</w:t>
      </w:r>
      <w:r w:rsidRPr="008D4FDB">
        <w:rPr>
          <w:sz w:val="20"/>
          <w:szCs w:val="20"/>
        </w:rPr>
        <w:t xml:space="preserve"> questões relativas à concessão do visto adequado, acomodação</w:t>
      </w:r>
      <w:r w:rsidRPr="008D4FDB">
        <w:rPr>
          <w:sz w:val="20"/>
          <w:szCs w:val="20"/>
        </w:rPr>
        <w:t xml:space="preserve"> (indicação de hotéis e relação moradias - DVATCOM)</w:t>
      </w:r>
      <w:r w:rsidRPr="008D4FDB">
        <w:rPr>
          <w:sz w:val="20"/>
          <w:szCs w:val="20"/>
        </w:rPr>
        <w:t xml:space="preserve"> e uso de instalações da </w:t>
      </w:r>
      <w:proofErr w:type="spellStart"/>
      <w:r w:rsidRPr="008D4FDB">
        <w:rPr>
          <w:sz w:val="20"/>
          <w:szCs w:val="20"/>
        </w:rPr>
        <w:t>Esalq</w:t>
      </w:r>
      <w:proofErr w:type="spellEnd"/>
      <w:r w:rsidRPr="008D4FDB">
        <w:rPr>
          <w:sz w:val="20"/>
          <w:szCs w:val="20"/>
        </w:rPr>
        <w:t>/USP</w:t>
      </w:r>
      <w:r w:rsidRPr="008D4FDB">
        <w:rPr>
          <w:sz w:val="20"/>
          <w:szCs w:val="20"/>
        </w:rPr>
        <w:t xml:space="preserve"> durante o período de estudos e recepção no campus quando de sua chegada</w:t>
      </w:r>
      <w:r>
        <w:rPr>
          <w:sz w:val="20"/>
          <w:szCs w:val="20"/>
        </w:rPr>
        <w:t xml:space="preserve">, sendo de responsabilidade do </w:t>
      </w:r>
      <w:proofErr w:type="spellStart"/>
      <w:r>
        <w:rPr>
          <w:sz w:val="20"/>
          <w:szCs w:val="20"/>
        </w:rPr>
        <w:t>depto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professor tutor o acompanhamento das atividades acadêmicas e científicas</w:t>
      </w:r>
      <w:r w:rsidRPr="008D4FDB">
        <w:rPr>
          <w:sz w:val="20"/>
          <w:szCs w:val="20"/>
        </w:rPr>
        <w:t xml:space="preserve">. Conforme Circular </w:t>
      </w:r>
      <w:proofErr w:type="spellStart"/>
      <w:r w:rsidRPr="008D4FDB">
        <w:rPr>
          <w:sz w:val="20"/>
          <w:szCs w:val="20"/>
        </w:rPr>
        <w:t>CoPGr</w:t>
      </w:r>
      <w:proofErr w:type="spellEnd"/>
      <w:r w:rsidRPr="008D4FDB">
        <w:rPr>
          <w:sz w:val="20"/>
          <w:szCs w:val="20"/>
        </w:rPr>
        <w:t xml:space="preserve"> 54/2011, antes da chegada, será solicitado diretamente ao pesquisador visitante os seguintes documentos: cópia do passaporte, cópia do projeto de pesquisa, cronograma de atividades, carta de recomendação</w:t>
      </w:r>
      <w:r w:rsidRPr="008D4FDB">
        <w:rPr>
          <w:sz w:val="20"/>
          <w:szCs w:val="20"/>
          <w:vertAlign w:val="superscript"/>
        </w:rPr>
        <w:t xml:space="preserve">(1) </w:t>
      </w:r>
      <w:r w:rsidRPr="008D4FDB">
        <w:rPr>
          <w:sz w:val="20"/>
          <w:szCs w:val="20"/>
        </w:rPr>
        <w:t>e  comprovação de vínculo com a instituição de origem</w:t>
      </w:r>
      <w:r w:rsidRPr="008D4FDB">
        <w:rPr>
          <w:sz w:val="20"/>
          <w:szCs w:val="20"/>
          <w:vertAlign w:val="superscript"/>
        </w:rPr>
        <w:t>(1).</w:t>
      </w:r>
      <w:r w:rsidRPr="008D4FDB">
        <w:rPr>
          <w:sz w:val="20"/>
          <w:szCs w:val="20"/>
        </w:rPr>
        <w:t xml:space="preserve"> Na chegada à </w:t>
      </w:r>
      <w:proofErr w:type="spellStart"/>
      <w:r w:rsidRPr="008D4FDB">
        <w:rPr>
          <w:sz w:val="20"/>
          <w:szCs w:val="20"/>
        </w:rPr>
        <w:t>Esalq</w:t>
      </w:r>
      <w:proofErr w:type="spellEnd"/>
      <w:r w:rsidRPr="008D4FDB">
        <w:rPr>
          <w:sz w:val="20"/>
          <w:szCs w:val="20"/>
        </w:rPr>
        <w:t>/USP</w:t>
      </w:r>
      <w:r w:rsidRPr="008D4FD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SVAInt</w:t>
      </w:r>
      <w:proofErr w:type="spellEnd"/>
      <w:r>
        <w:rPr>
          <w:sz w:val="20"/>
          <w:szCs w:val="20"/>
        </w:rPr>
        <w:t xml:space="preserve"> solicitará ainda a</w:t>
      </w:r>
      <w:r w:rsidRPr="008D4FDB">
        <w:rPr>
          <w:sz w:val="20"/>
          <w:szCs w:val="20"/>
        </w:rPr>
        <w:t xml:space="preserve"> cópia do visto e comprovante de contratação de seguro-saúde.</w:t>
      </w:r>
    </w:p>
    <w:p w14:paraId="1AC717F2" w14:textId="1E062130" w:rsidR="00555ED4" w:rsidRPr="008D4FDB" w:rsidRDefault="008D4FDB" w:rsidP="008D4FDB">
      <w:pPr>
        <w:pStyle w:val="Pargrafoda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 w:rsidRPr="008D4FDB">
        <w:rPr>
          <w:rFonts w:asciiTheme="minorHAnsi" w:hAnsiTheme="minorHAnsi"/>
        </w:rPr>
        <w:t>Exceto professor visitante</w:t>
      </w:r>
    </w:p>
    <w:sectPr w:rsidR="00555ED4" w:rsidRPr="008D4FDB" w:rsidSect="005100D6">
      <w:headerReference w:type="default" r:id="rId7"/>
      <w:footerReference w:type="default" r:id="rId8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D4CC" w14:textId="77777777" w:rsidR="00A30F9A" w:rsidRDefault="00A30F9A" w:rsidP="002C23F3">
      <w:pPr>
        <w:spacing w:after="0" w:line="240" w:lineRule="auto"/>
      </w:pPr>
      <w:r>
        <w:separator/>
      </w:r>
    </w:p>
  </w:endnote>
  <w:endnote w:type="continuationSeparator" w:id="0">
    <w:p w14:paraId="3AA36ED2" w14:textId="77777777" w:rsidR="00A30F9A" w:rsidRDefault="00A30F9A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251E" w14:textId="77777777" w:rsidR="00B43B92" w:rsidRPr="00B43B92" w:rsidRDefault="00B43B92" w:rsidP="00B43B92">
    <w:pPr>
      <w:pStyle w:val="Rodap"/>
      <w:ind w:firstLine="284"/>
      <w:rPr>
        <w:rFonts w:ascii="Arial Narrow" w:hAnsi="Arial Narrow" w:cs="Arial"/>
        <w:b/>
        <w:sz w:val="18"/>
        <w:szCs w:val="18"/>
      </w:rPr>
    </w:pPr>
    <w:r w:rsidRPr="00B43B92">
      <w:rPr>
        <w:rFonts w:ascii="Arial Narrow" w:hAnsi="Arial Narrow" w:cs="Arial"/>
        <w:b/>
        <w:sz w:val="18"/>
        <w:szCs w:val="18"/>
      </w:rPr>
      <w:t xml:space="preserve">SERVIÇO DE ATIVIDADES INTERNACIONAIS </w:t>
    </w:r>
  </w:p>
  <w:p w14:paraId="7454F232" w14:textId="77777777" w:rsidR="00B43B92" w:rsidRPr="00B43B92" w:rsidRDefault="00B43B92" w:rsidP="00B43B92">
    <w:pPr>
      <w:pStyle w:val="Rodap"/>
      <w:ind w:firstLine="284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4CA41990" w14:textId="1BCBABC6" w:rsidR="005100D6" w:rsidRPr="00BF46BF" w:rsidRDefault="00B43B92" w:rsidP="00B43B92">
    <w:pPr>
      <w:pStyle w:val="Rodap"/>
      <w:ind w:firstLine="284"/>
      <w:rPr>
        <w:rFonts w:ascii="Arial Narrow" w:hAnsi="Arial Narrow" w:cs="Arial"/>
        <w:sz w:val="16"/>
        <w:szCs w:val="16"/>
      </w:rPr>
    </w:pPr>
    <w:r w:rsidRPr="00B43B92">
      <w:rPr>
        <w:rFonts w:ascii="Arial Narrow" w:hAnsi="Arial Narrow" w:cs="Arial"/>
        <w:sz w:val="16"/>
        <w:szCs w:val="16"/>
      </w:rPr>
      <w:t>Tel.: (19) 3429-4419 | international.esalq</w:t>
    </w:r>
    <w:hyperlink r:id="rId1" w:history="1">
      <w:r w:rsidRPr="00B43B92">
        <w:rPr>
          <w:rFonts w:ascii="Arial Narrow" w:hAnsi="Arial Narrow" w:cs="Arial"/>
          <w:sz w:val="16"/>
          <w:szCs w:val="16"/>
        </w:rPr>
        <w:t>@usp.br</w:t>
      </w:r>
    </w:hyperlink>
    <w:r w:rsidRPr="00B43B92">
      <w:rPr>
        <w:rFonts w:ascii="Arial Narrow" w:hAnsi="Arial Narrow" w:cs="Arial"/>
        <w:sz w:val="16"/>
        <w:szCs w:val="16"/>
      </w:rPr>
      <w:t xml:space="preserve"> | www.esalq.usp.br/svaint</w:t>
    </w:r>
    <w:r w:rsidR="005100D6" w:rsidRPr="00BF46BF">
      <w:rPr>
        <w:rFonts w:ascii="Arial Narrow" w:hAnsi="Arial Narrow" w:cs="Arial"/>
        <w:sz w:val="16"/>
        <w:szCs w:val="16"/>
      </w:rPr>
      <w:tab/>
    </w:r>
  </w:p>
  <w:p w14:paraId="4F943FA4" w14:textId="77777777" w:rsidR="000714B5" w:rsidRPr="00BF46BF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BF46BF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A766" w14:textId="77777777" w:rsidR="00A30F9A" w:rsidRDefault="00A30F9A" w:rsidP="002C23F3">
      <w:pPr>
        <w:spacing w:after="0" w:line="240" w:lineRule="auto"/>
      </w:pPr>
      <w:r>
        <w:separator/>
      </w:r>
    </w:p>
  </w:footnote>
  <w:footnote w:type="continuationSeparator" w:id="0">
    <w:p w14:paraId="7CC0D1A9" w14:textId="77777777" w:rsidR="00A30F9A" w:rsidRDefault="00A30F9A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448F"/>
    <w:multiLevelType w:val="hybridMultilevel"/>
    <w:tmpl w:val="50CC0EBE"/>
    <w:lvl w:ilvl="0" w:tplc="DB6C440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3213C"/>
    <w:multiLevelType w:val="hybridMultilevel"/>
    <w:tmpl w:val="7C3EB420"/>
    <w:lvl w:ilvl="0" w:tplc="5C30FA1A">
      <w:start w:val="1"/>
      <w:numFmt w:val="decimal"/>
      <w:lvlText w:val="(%1)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714B5"/>
    <w:rsid w:val="000E65D2"/>
    <w:rsid w:val="000E7BF6"/>
    <w:rsid w:val="001A0C2F"/>
    <w:rsid w:val="001A3070"/>
    <w:rsid w:val="001D7CE9"/>
    <w:rsid w:val="0026412E"/>
    <w:rsid w:val="00276D2F"/>
    <w:rsid w:val="002C23F3"/>
    <w:rsid w:val="002F6337"/>
    <w:rsid w:val="00313EF1"/>
    <w:rsid w:val="003363DB"/>
    <w:rsid w:val="00400E45"/>
    <w:rsid w:val="0046491E"/>
    <w:rsid w:val="004A4E74"/>
    <w:rsid w:val="004E4BA3"/>
    <w:rsid w:val="005100D6"/>
    <w:rsid w:val="00510444"/>
    <w:rsid w:val="005425FA"/>
    <w:rsid w:val="00555ED4"/>
    <w:rsid w:val="006C5761"/>
    <w:rsid w:val="007234DD"/>
    <w:rsid w:val="00765D99"/>
    <w:rsid w:val="00771878"/>
    <w:rsid w:val="007B4E07"/>
    <w:rsid w:val="00837B86"/>
    <w:rsid w:val="008D4FDB"/>
    <w:rsid w:val="008F6A6F"/>
    <w:rsid w:val="0090706A"/>
    <w:rsid w:val="00913AB6"/>
    <w:rsid w:val="00936FC9"/>
    <w:rsid w:val="00952865"/>
    <w:rsid w:val="00972635"/>
    <w:rsid w:val="009E5FB1"/>
    <w:rsid w:val="00A30F9A"/>
    <w:rsid w:val="00B43B92"/>
    <w:rsid w:val="00B66C5C"/>
    <w:rsid w:val="00BE4FA0"/>
    <w:rsid w:val="00BF46BF"/>
    <w:rsid w:val="00C61A15"/>
    <w:rsid w:val="00CA1B1F"/>
    <w:rsid w:val="00CF00B8"/>
    <w:rsid w:val="00DF7E54"/>
    <w:rsid w:val="00E41846"/>
    <w:rsid w:val="00E94B50"/>
    <w:rsid w:val="00ED1682"/>
    <w:rsid w:val="00F656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spacing w:after="0" w:line="240" w:lineRule="auto"/>
      <w:outlineLvl w:val="8"/>
    </w:pPr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rsid w:val="008D4FDB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D4FDB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int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cp:lastPrinted>2023-12-22T13:05:00Z</cp:lastPrinted>
  <dcterms:created xsi:type="dcterms:W3CDTF">2021-02-14T14:24:00Z</dcterms:created>
  <dcterms:modified xsi:type="dcterms:W3CDTF">2023-12-22T13:05:00Z</dcterms:modified>
</cp:coreProperties>
</file>